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A22524" w:rsidRDefault="00891567" w:rsidP="00912E64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891567" w:rsidRDefault="00891567" w:rsidP="00912E64">
      <w:pPr>
        <w:spacing w:beforeLines="100" w:line="180" w:lineRule="atLeast"/>
        <w:jc w:val="center"/>
        <w:rPr>
          <w:rFonts w:asci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:rsidR="00891567" w:rsidRPr="00E1340C" w:rsidRDefault="00891567" w:rsidP="001A7B58">
      <w:pPr>
        <w:spacing w:line="180" w:lineRule="atLeast"/>
        <w:jc w:val="center"/>
        <w:rPr>
          <w:rFonts w:ascii="宋体"/>
          <w:bCs/>
          <w:sz w:val="44"/>
          <w:szCs w:val="44"/>
          <w:lang w:val="en-US"/>
        </w:rPr>
      </w:pPr>
      <w:bookmarkStart w:id="1" w:name="建筑类别"/>
      <w:bookmarkStart w:id="2" w:name="主被动建筑类型"/>
      <w:bookmarkStart w:id="3" w:name="_GoBack"/>
      <w:bookmarkEnd w:id="1"/>
      <w:bookmarkEnd w:id="2"/>
      <w:bookmarkEnd w:id="3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891567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</w:tcBorders>
            <w:shd w:val="clear" w:color="auto" w:fill="E6E6E6"/>
          </w:tcPr>
          <w:p w:rsidR="00891567" w:rsidRPr="00D40158" w:rsidRDefault="00891567" w:rsidP="00C97E25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  <w:tcBorders>
              <w:top w:val="single" w:sz="12" w:space="0" w:color="auto"/>
            </w:tcBorders>
          </w:tcPr>
          <w:p w:rsidR="00891567" w:rsidRPr="00D40158" w:rsidRDefault="00891567" w:rsidP="00C97E25">
            <w:pPr>
              <w:pStyle w:val="Footer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  <w:szCs w:val="21"/>
              </w:rPr>
            </w:pPr>
            <w:bookmarkStart w:id="4" w:name="项目名称"/>
            <w:r w:rsidRPr="00D40158">
              <w:rPr>
                <w:rFonts w:ascii="宋体" w:hAnsi="宋体" w:hint="eastAsia"/>
                <w:szCs w:val="21"/>
              </w:rPr>
              <w:t>雷锋校区</w:t>
            </w:r>
            <w:r w:rsidRPr="00D40158">
              <w:rPr>
                <w:rFonts w:ascii="宋体" w:hAnsi="宋体"/>
                <w:szCs w:val="21"/>
              </w:rPr>
              <w:t>--4#</w:t>
            </w:r>
            <w:r w:rsidRPr="00D40158">
              <w:rPr>
                <w:rFonts w:ascii="宋体" w:hAnsi="宋体" w:hint="eastAsia"/>
                <w:szCs w:val="21"/>
              </w:rPr>
              <w:t>宿舍</w:t>
            </w:r>
            <w:bookmarkEnd w:id="4"/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bookmarkStart w:id="5" w:name="地理位置"/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  <w:bookmarkEnd w:id="5"/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bookmarkStart w:id="6" w:name="设计编号"/>
            <w:bookmarkEnd w:id="6"/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  <w:bookmarkStart w:id="7" w:name="建设单位"/>
            <w:r w:rsidRPr="00D40158">
              <w:rPr>
                <w:rFonts w:ascii="宋体" w:hAnsi="宋体" w:hint="eastAsia"/>
                <w:szCs w:val="21"/>
              </w:rPr>
              <w:t>湖南财政经济学院</w:t>
            </w:r>
            <w:bookmarkEnd w:id="7"/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  <w:bookmarkStart w:id="8" w:name="设计单位"/>
            <w:r w:rsidRPr="00D40158">
              <w:rPr>
                <w:rFonts w:ascii="宋体" w:hAnsi="宋体" w:hint="eastAsia"/>
                <w:szCs w:val="21"/>
              </w:rPr>
              <w:t>亚瑞建筑设计有限公司</w:t>
            </w:r>
            <w:bookmarkEnd w:id="8"/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计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对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</w:p>
        </w:tc>
      </w:tr>
      <w:tr w:rsidR="00891567" w:rsidRPr="00D40158">
        <w:trPr>
          <w:jc w:val="center"/>
        </w:trPr>
        <w:tc>
          <w:tcPr>
            <w:tcW w:w="1800" w:type="dxa"/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核</w:t>
            </w:r>
            <w:r w:rsidRPr="00D40158">
              <w:rPr>
                <w:rFonts w:ascii="宋体" w:hAnsi="宋体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</w:p>
        </w:tc>
      </w:tr>
      <w:tr w:rsidR="00891567" w:rsidRPr="00D40158">
        <w:trPr>
          <w:jc w:val="center"/>
        </w:trPr>
        <w:tc>
          <w:tcPr>
            <w:tcW w:w="1800" w:type="dxa"/>
            <w:tcBorders>
              <w:bottom w:val="single" w:sz="12" w:space="0" w:color="auto"/>
            </w:tcBorders>
            <w:shd w:val="clear" w:color="auto" w:fill="E6E6E6"/>
          </w:tcPr>
          <w:p w:rsidR="00891567" w:rsidRPr="00D40158" w:rsidRDefault="00891567" w:rsidP="00C97E25">
            <w:pPr>
              <w:jc w:val="both"/>
              <w:rPr>
                <w:rFonts w:asci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891567" w:rsidRPr="00D40158" w:rsidRDefault="00891567" w:rsidP="00C97E25">
            <w:pPr>
              <w:rPr>
                <w:rFonts w:asci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  <w:bookmarkStart w:id="9" w:name="报告日期"/>
            <w:bookmarkEnd w:id="9"/>
          </w:p>
        </w:tc>
      </w:tr>
    </w:tbl>
    <w:p w:rsidR="00891567" w:rsidRDefault="00891567" w:rsidP="00BB4C72">
      <w:pPr>
        <w:jc w:val="center"/>
        <w:rPr>
          <w:rFonts w:ascii="宋体"/>
          <w:lang w:val="en-US"/>
        </w:rPr>
      </w:pPr>
    </w:p>
    <w:p w:rsidR="00891567" w:rsidRDefault="00891567" w:rsidP="00BB4C72">
      <w:pPr>
        <w:jc w:val="center"/>
        <w:rPr>
          <w:rFonts w:ascii="宋体"/>
          <w:lang w:val="en-US"/>
        </w:rPr>
      </w:pPr>
      <w:bookmarkStart w:id="10" w:name="二维码"/>
      <w:bookmarkEnd w:id="10"/>
      <w:r w:rsidRPr="00912E64"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9.25pt;height:119.25pt;visibility:visible">
            <v:imagedata r:id="rId7" o:title=""/>
          </v:shape>
        </w:pict>
      </w:r>
    </w:p>
    <w:p w:rsidR="00891567" w:rsidRPr="00BB4C72" w:rsidRDefault="00891567" w:rsidP="00B41640">
      <w:pPr>
        <w:jc w:val="center"/>
        <w:rPr>
          <w:rFonts w:asci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891567" w:rsidRPr="00D40158">
        <w:trPr>
          <w:cantSplit/>
          <w:trHeight w:hRule="exact" w:val="340"/>
        </w:trPr>
        <w:tc>
          <w:tcPr>
            <w:tcW w:w="1800" w:type="dxa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891567" w:rsidRPr="00D40158" w:rsidRDefault="00891567" w:rsidP="001B7C87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891567" w:rsidRPr="00D40158" w:rsidRDefault="00891567" w:rsidP="001B7C87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/>
              </w:rPr>
            </w:pPr>
            <w:bookmarkStart w:id="11" w:name="软件全称"/>
            <w:r>
              <w:rPr>
                <w:rFonts w:hint="eastAsia"/>
              </w:rPr>
              <w:t>节能设计</w:t>
            </w:r>
            <w:r>
              <w:t>BECS2018</w:t>
            </w:r>
            <w:bookmarkEnd w:id="11"/>
          </w:p>
        </w:tc>
      </w:tr>
      <w:tr w:rsidR="00891567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bookmarkStart w:id="12" w:name="软件版本"/>
            <w:r w:rsidRPr="00D40158">
              <w:rPr>
                <w:rFonts w:ascii="宋体" w:hAnsi="宋体"/>
                <w:szCs w:val="18"/>
              </w:rPr>
              <w:t>SP2.HN.190417</w:t>
            </w:r>
            <w:bookmarkEnd w:id="12"/>
          </w:p>
        </w:tc>
      </w:tr>
      <w:tr w:rsidR="00891567" w:rsidRPr="00D40158" w:rsidTr="00DA192D">
        <w:trPr>
          <w:cantSplit/>
          <w:trHeight w:val="306"/>
        </w:trPr>
        <w:tc>
          <w:tcPr>
            <w:tcW w:w="1800" w:type="dxa"/>
            <w:shd w:val="clear" w:color="auto" w:fill="E6E6E6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shd w:val="clear" w:color="auto" w:fill="FFFFFF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r w:rsidRPr="00790573">
              <w:rPr>
                <w:rFonts w:ascii="宋体" w:hAnsi="宋体" w:hint="eastAsia"/>
                <w:szCs w:val="18"/>
              </w:rPr>
              <w:t>北京绿建软件有限公司</w:t>
            </w:r>
          </w:p>
        </w:tc>
      </w:tr>
      <w:tr w:rsidR="00891567" w:rsidRPr="00D40158">
        <w:trPr>
          <w:cantSplit/>
          <w:trHeight w:val="285"/>
        </w:trPr>
        <w:tc>
          <w:tcPr>
            <w:tcW w:w="1800" w:type="dxa"/>
            <w:tcBorders>
              <w:bottom w:val="single" w:sz="12" w:space="0" w:color="auto"/>
            </w:tcBorders>
            <w:shd w:val="clear" w:color="auto" w:fill="E6E6E6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891567" w:rsidRPr="00D40158" w:rsidRDefault="00891567" w:rsidP="001B7C87">
            <w:pPr>
              <w:jc w:val="both"/>
              <w:rPr>
                <w:rFonts w:ascii="宋体"/>
                <w:szCs w:val="18"/>
              </w:rPr>
            </w:pPr>
            <w:bookmarkStart w:id="13" w:name="加密锁号"/>
            <w:r w:rsidRPr="00D40158">
              <w:rPr>
                <w:rFonts w:ascii="宋体" w:hAnsi="宋体"/>
                <w:szCs w:val="18"/>
              </w:rPr>
              <w:t>SP58AC589A</w:t>
            </w:r>
            <w:bookmarkEnd w:id="13"/>
          </w:p>
        </w:tc>
      </w:tr>
    </w:tbl>
    <w:p w:rsidR="00891567" w:rsidRDefault="00891567" w:rsidP="00D56084">
      <w:pPr>
        <w:spacing w:line="100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t>目</w:t>
      </w:r>
      <w:r>
        <w:rPr>
          <w:rFonts w:ascii="宋体" w:hAnsi="宋体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b/>
          <w:bCs/>
          <w:sz w:val="32"/>
          <w:szCs w:val="32"/>
        </w:rPr>
        <w:t>录</w:t>
      </w:r>
    </w:p>
    <w:p w:rsidR="00891567" w:rsidRDefault="00891567" w:rsidP="00D40158">
      <w:pPr>
        <w:pStyle w:val="Header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/>
          <w:szCs w:val="20"/>
        </w:rPr>
      </w:pPr>
    </w:p>
    <w:p w:rsidR="00891567" w:rsidRDefault="00891567">
      <w:pPr>
        <w:pStyle w:val="TOC1"/>
        <w:rPr>
          <w:b w:val="0"/>
          <w:bCs w:val="0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</w:instrText>
      </w:r>
      <w:r>
        <w:rPr>
          <w:rFonts w:ascii="宋体" w:hAnsi="宋体" w:hint="eastAsia"/>
          <w:b w:val="0"/>
          <w:bCs w:val="0"/>
          <w:caps/>
        </w:rPr>
        <w:instrText>标题</w:instrText>
      </w:r>
      <w:r>
        <w:rPr>
          <w:rFonts w:ascii="宋体" w:hAnsi="宋体"/>
          <w:b w:val="0"/>
          <w:bCs w:val="0"/>
          <w:caps/>
        </w:rPr>
        <w:instrText xml:space="preserve">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1961272" w:history="1">
        <w:r w:rsidRPr="00B54D2E">
          <w:rPr>
            <w:rStyle w:val="Hyperlink"/>
          </w:rPr>
          <w:t>1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建筑概况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_Toc51961272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3" w:history="1">
        <w:r w:rsidRPr="00B54D2E">
          <w:rPr>
            <w:rStyle w:val="Hyperlink"/>
          </w:rPr>
          <w:t>2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_Toc51961273 \h </w:instrText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4" w:history="1">
        <w:r w:rsidRPr="00B54D2E">
          <w:rPr>
            <w:rStyle w:val="Hyperlink"/>
          </w:rPr>
          <w:t>3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模型观察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_Toc51961274 \h </w:instrText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5" w:history="1">
        <w:r w:rsidRPr="00B54D2E">
          <w:rPr>
            <w:rStyle w:val="Hyperlink"/>
          </w:rPr>
          <w:t>4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_Toc51961275 \h </w:instrText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6" w:history="1">
        <w:r w:rsidRPr="00B54D2E">
          <w:rPr>
            <w:rStyle w:val="Hyperlink"/>
          </w:rPr>
          <w:t>5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围护结构作法简要说明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_Toc51961276 \h </w:instrText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7" w:history="1">
        <w:r w:rsidRPr="00B54D2E">
          <w:rPr>
            <w:rStyle w:val="Hyperlink"/>
          </w:rPr>
          <w:t>6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体形系数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_Toc51961277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78" w:history="1">
        <w:r w:rsidRPr="00B54D2E">
          <w:rPr>
            <w:rStyle w:val="Hyperlink"/>
          </w:rPr>
          <w:t>7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_Toc51961278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79" w:history="1">
        <w:r w:rsidRPr="00B54D2E">
          <w:rPr>
            <w:rStyle w:val="Hyperlink"/>
          </w:rPr>
          <w:t>7.1</w:t>
        </w:r>
        <w:r>
          <w:tab/>
        </w:r>
        <w:r w:rsidRPr="00B54D2E">
          <w:rPr>
            <w:rStyle w:val="Hyperlink"/>
            <w:rFonts w:hint="eastAsia"/>
          </w:rPr>
          <w:t>上人平屋顶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_Toc51961279 \h </w:instrText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80" w:history="1">
        <w:r w:rsidRPr="00B54D2E">
          <w:rPr>
            <w:rStyle w:val="Hyperlink"/>
          </w:rPr>
          <w:t>8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_Toc51961280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81" w:history="1">
        <w:r w:rsidRPr="00B54D2E">
          <w:rPr>
            <w:rStyle w:val="Hyperlink"/>
          </w:rPr>
          <w:t>8.1</w:t>
        </w:r>
        <w:r>
          <w:tab/>
        </w:r>
        <w:r w:rsidRPr="00B54D2E">
          <w:rPr>
            <w:rStyle w:val="Hyperlink"/>
            <w:rFonts w:hint="eastAsia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_Toc51961281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2" w:history="1">
        <w:r w:rsidRPr="00B54D2E">
          <w:rPr>
            <w:rStyle w:val="Hyperlink"/>
          </w:rPr>
          <w:t>8.1.1</w:t>
        </w:r>
        <w:r>
          <w:tab/>
        </w:r>
        <w:r w:rsidRPr="00B54D2E">
          <w:rPr>
            <w:rStyle w:val="Hyperlink"/>
            <w:rFonts w:hint="eastAsia"/>
          </w:rPr>
          <w:t>阳台隔墙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_Toc51961282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3" w:history="1">
        <w:r w:rsidRPr="00B54D2E">
          <w:rPr>
            <w:rStyle w:val="Hyperlink"/>
          </w:rPr>
          <w:t>8.1.2</w:t>
        </w:r>
        <w:r>
          <w:tab/>
        </w:r>
        <w:r w:rsidRPr="00B54D2E">
          <w:rPr>
            <w:rStyle w:val="Hyperlink"/>
            <w:rFonts w:hint="eastAsia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_Toc51961283 \h </w:instrText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4" w:history="1">
        <w:r w:rsidRPr="00B54D2E">
          <w:rPr>
            <w:rStyle w:val="Hyperlink"/>
          </w:rPr>
          <w:t>8.1.3</w:t>
        </w:r>
        <w:r>
          <w:tab/>
        </w:r>
        <w:r w:rsidRPr="00B54D2E">
          <w:rPr>
            <w:rStyle w:val="Hyperlink"/>
            <w:rFonts w:hint="eastAsia"/>
          </w:rPr>
          <w:t>热桥梁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_Toc51961284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5" w:history="1">
        <w:r w:rsidRPr="00B54D2E">
          <w:rPr>
            <w:rStyle w:val="Hyperlink"/>
          </w:rPr>
          <w:t>8.1.4</w:t>
        </w:r>
        <w:r>
          <w:tab/>
        </w:r>
        <w:r w:rsidRPr="00B54D2E">
          <w:rPr>
            <w:rStyle w:val="Hyperlink"/>
            <w:rFonts w:hint="eastAsia"/>
          </w:rPr>
          <w:t>热桥柱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_Toc51961285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6" w:history="1">
        <w:r w:rsidRPr="00B54D2E">
          <w:rPr>
            <w:rStyle w:val="Hyperlink"/>
          </w:rPr>
          <w:t>8.1.5</w:t>
        </w:r>
        <w:r>
          <w:tab/>
        </w:r>
        <w:r w:rsidRPr="00B54D2E">
          <w:rPr>
            <w:rStyle w:val="Hyperlink"/>
            <w:rFonts w:hint="eastAsia"/>
          </w:rPr>
          <w:t>热桥楼板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_Toc51961286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287" w:history="1">
        <w:r w:rsidRPr="00B54D2E">
          <w:rPr>
            <w:rStyle w:val="Hyperlink"/>
          </w:rPr>
          <w:t>8.1.6</w:t>
        </w:r>
        <w:r>
          <w:tab/>
        </w:r>
        <w:r w:rsidRPr="00B54D2E">
          <w:rPr>
            <w:rStyle w:val="Hyperlink"/>
            <w:rFonts w:hint="eastAsia"/>
          </w:rPr>
          <w:t>热桥过梁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_Toc51961287 \h </w:instrText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88" w:history="1">
        <w:r w:rsidRPr="00B54D2E">
          <w:rPr>
            <w:rStyle w:val="Hyperlink"/>
          </w:rPr>
          <w:t>8.2</w:t>
        </w:r>
        <w:r>
          <w:tab/>
        </w:r>
        <w:r w:rsidRPr="00B54D2E">
          <w:rPr>
            <w:rStyle w:val="Hyperlink"/>
            <w:rFonts w:hint="eastAsia"/>
          </w:rPr>
          <w:t>外墙加权平均传热系数的修正系数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_Toc51961288 \h </w:instrText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89" w:history="1">
        <w:r w:rsidRPr="00B54D2E">
          <w:rPr>
            <w:rStyle w:val="Hyperlink"/>
          </w:rPr>
          <w:t>8.3</w:t>
        </w:r>
        <w:r>
          <w:tab/>
        </w:r>
        <w:r w:rsidRPr="00B54D2E">
          <w:rPr>
            <w:rStyle w:val="Hyperlink"/>
            <w:rFonts w:hint="eastAsia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_Toc51961289 \h </w:instrText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0" w:history="1">
        <w:r w:rsidRPr="00B54D2E">
          <w:rPr>
            <w:rStyle w:val="Hyperlink"/>
          </w:rPr>
          <w:t>9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挑空楼板构造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_Toc51961290 \h </w:instrText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1" w:history="1">
        <w:r w:rsidRPr="00B54D2E">
          <w:rPr>
            <w:rStyle w:val="Hyperlink"/>
          </w:rPr>
          <w:t>10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分户墙构造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_Toc51961291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92" w:history="1">
        <w:r w:rsidRPr="00B54D2E">
          <w:rPr>
            <w:rStyle w:val="Hyperlink"/>
          </w:rPr>
          <w:t>10.1</w:t>
        </w:r>
        <w:r>
          <w:tab/>
        </w:r>
        <w:r w:rsidRPr="00B54D2E">
          <w:rPr>
            <w:rStyle w:val="Hyperlink"/>
            <w:rFonts w:hint="eastAsia"/>
          </w:rPr>
          <w:t>蒸压加气混凝土砌块墙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_Toc51961292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3" w:history="1">
        <w:r w:rsidRPr="00B54D2E">
          <w:rPr>
            <w:rStyle w:val="Hyperlink"/>
          </w:rPr>
          <w:t>11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楼梯间隔墙或封闭外走廊隔墙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_Toc51961293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94" w:history="1">
        <w:r w:rsidRPr="00B54D2E">
          <w:rPr>
            <w:rStyle w:val="Hyperlink"/>
          </w:rPr>
          <w:t>11.1</w:t>
        </w:r>
        <w:r>
          <w:tab/>
        </w:r>
        <w:r w:rsidRPr="00B54D2E">
          <w:rPr>
            <w:rStyle w:val="Hyperlink"/>
            <w:rFonts w:hint="eastAsia"/>
          </w:rPr>
          <w:t>蒸压加气混凝土砌块墙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_Toc51961294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5" w:history="1">
        <w:r w:rsidRPr="00B54D2E">
          <w:rPr>
            <w:rStyle w:val="Hyperlink"/>
          </w:rPr>
          <w:t>12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楼板构造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_Toc51961295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96" w:history="1">
        <w:r w:rsidRPr="00B54D2E">
          <w:rPr>
            <w:rStyle w:val="Hyperlink"/>
          </w:rPr>
          <w:t>12.1</w:t>
        </w:r>
        <w:r>
          <w:tab/>
        </w:r>
        <w:r w:rsidRPr="00B54D2E">
          <w:rPr>
            <w:rStyle w:val="Hyperlink"/>
            <w:rFonts w:hint="eastAsia"/>
          </w:rPr>
          <w:t>控温房间楼板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_Toc51961296 \h </w:instrText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297" w:history="1">
        <w:r w:rsidRPr="00B54D2E">
          <w:rPr>
            <w:rStyle w:val="Hyperlink"/>
          </w:rPr>
          <w:t>12.2</w:t>
        </w:r>
        <w:r>
          <w:tab/>
        </w:r>
        <w:r w:rsidRPr="00B54D2E">
          <w:rPr>
            <w:rStyle w:val="Hyperlink"/>
            <w:rFonts w:hint="eastAsia"/>
          </w:rPr>
          <w:t>控温与非房间楼板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_Toc51961297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8" w:history="1">
        <w:r w:rsidRPr="00B54D2E">
          <w:rPr>
            <w:rStyle w:val="Hyperlink"/>
          </w:rPr>
          <w:t>13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通往封闭空间的户门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_Toc51961298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299" w:history="1">
        <w:r w:rsidRPr="00B54D2E">
          <w:rPr>
            <w:rStyle w:val="Hyperlink"/>
          </w:rPr>
          <w:t>14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通往非封闭空间或户外的户门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_Toc51961299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00" w:history="1">
        <w:r w:rsidRPr="00B54D2E">
          <w:rPr>
            <w:rStyle w:val="Hyperlink"/>
          </w:rPr>
          <w:t>15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_Toc51961300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1" w:history="1">
        <w:r w:rsidRPr="00B54D2E">
          <w:rPr>
            <w:rStyle w:val="Hyperlink"/>
          </w:rPr>
          <w:t>15.1</w:t>
        </w:r>
        <w:r>
          <w:tab/>
        </w:r>
        <w:r w:rsidRPr="00B54D2E">
          <w:rPr>
            <w:rStyle w:val="Hyperlink"/>
            <w:rFonts w:hint="eastAsia"/>
          </w:rPr>
          <w:t>窗墙比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_Toc51961301 \h </w:instrText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2" w:history="1">
        <w:r w:rsidRPr="00B54D2E">
          <w:rPr>
            <w:rStyle w:val="Hyperlink"/>
          </w:rPr>
          <w:t>15.2</w:t>
        </w:r>
        <w:r>
          <w:tab/>
        </w:r>
        <w:r w:rsidRPr="00B54D2E">
          <w:rPr>
            <w:rStyle w:val="Hyperlink"/>
            <w:rFonts w:hint="eastAsia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_Toc51961302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03" w:history="1">
        <w:r w:rsidRPr="00B54D2E">
          <w:rPr>
            <w:rStyle w:val="Hyperlink"/>
          </w:rPr>
          <w:t>16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_Toc51961303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4" w:history="1">
        <w:r w:rsidRPr="00B54D2E">
          <w:rPr>
            <w:rStyle w:val="Hyperlink"/>
          </w:rPr>
          <w:t>16.1</w:t>
        </w:r>
        <w:r>
          <w:tab/>
        </w:r>
        <w:r w:rsidRPr="00B54D2E">
          <w:rPr>
            <w:rStyle w:val="Hyperlink"/>
            <w:rFonts w:hint="eastAsia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_Toc51961304 \h </w:instrText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5" w:history="1">
        <w:r w:rsidRPr="00B54D2E">
          <w:rPr>
            <w:rStyle w:val="Hyperlink"/>
          </w:rPr>
          <w:t>16.2</w:t>
        </w:r>
        <w:r>
          <w:tab/>
        </w:r>
        <w:r w:rsidRPr="00B54D2E">
          <w:rPr>
            <w:rStyle w:val="Hyperlink"/>
            <w:rFonts w:hint="eastAsia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_Toc51961305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6" w:history="1">
        <w:r w:rsidRPr="00B54D2E">
          <w:rPr>
            <w:rStyle w:val="Hyperlink"/>
          </w:rPr>
          <w:t>16.3</w:t>
        </w:r>
        <w:r>
          <w:tab/>
        </w:r>
        <w:r w:rsidRPr="00B54D2E">
          <w:rPr>
            <w:rStyle w:val="Hyperlink"/>
            <w:rFonts w:hint="eastAsia"/>
          </w:rPr>
          <w:t>平均传热系数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_Toc51961306 \h </w:instrText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7" w:history="1">
        <w:r w:rsidRPr="00B54D2E">
          <w:rPr>
            <w:rStyle w:val="Hyperlink"/>
          </w:rPr>
          <w:t>16.4</w:t>
        </w:r>
        <w:r>
          <w:tab/>
        </w:r>
        <w:r w:rsidRPr="00B54D2E">
          <w:rPr>
            <w:rStyle w:val="Hyperlink"/>
            <w:rFonts w:hint="eastAsia"/>
          </w:rPr>
          <w:t>综合太阳得热系数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_Toc51961307 \h </w:instrText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8" w:history="1">
        <w:r w:rsidRPr="00B54D2E">
          <w:rPr>
            <w:rStyle w:val="Hyperlink"/>
          </w:rPr>
          <w:t>16.5</w:t>
        </w:r>
        <w:r>
          <w:tab/>
        </w:r>
        <w:r w:rsidRPr="00B54D2E">
          <w:rPr>
            <w:rStyle w:val="Hyperlink"/>
            <w:rFonts w:hint="eastAsia"/>
          </w:rPr>
          <w:t>总体热工性能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_Toc51961308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09" w:history="1">
        <w:r w:rsidRPr="00B54D2E">
          <w:rPr>
            <w:rStyle w:val="Hyperlink"/>
          </w:rPr>
          <w:t>16.6</w:t>
        </w:r>
        <w:r>
          <w:tab/>
        </w:r>
        <w:r w:rsidRPr="00B54D2E">
          <w:rPr>
            <w:rStyle w:val="Hyperlink"/>
            <w:rFonts w:hint="eastAsia"/>
          </w:rPr>
          <w:t>外窗活动外遮阳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_Toc51961309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0" w:history="1">
        <w:r w:rsidRPr="00B54D2E">
          <w:rPr>
            <w:rStyle w:val="Hyperlink"/>
          </w:rPr>
          <w:t>17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_Toc51961310 \h </w:instrText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1" w:history="1">
        <w:r w:rsidRPr="00B54D2E">
          <w:rPr>
            <w:rStyle w:val="Hyperlink"/>
          </w:rPr>
          <w:t>18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_Toc51961311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2" w:history="1">
        <w:r w:rsidRPr="00B54D2E">
          <w:rPr>
            <w:rStyle w:val="Hyperlink"/>
          </w:rPr>
          <w:t>19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_Toc51961312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13" w:history="1">
        <w:r w:rsidRPr="00B54D2E">
          <w:rPr>
            <w:rStyle w:val="Hyperlink"/>
          </w:rPr>
          <w:t>19.1</w:t>
        </w:r>
        <w:r>
          <w:tab/>
        </w:r>
        <w:r w:rsidRPr="00B54D2E">
          <w:rPr>
            <w:rStyle w:val="Hyperlink"/>
            <w:rFonts w:hint="eastAsia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_Toc51961313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4" w:history="1">
        <w:r w:rsidRPr="00B54D2E">
          <w:rPr>
            <w:rStyle w:val="Hyperlink"/>
          </w:rPr>
          <w:t>20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_Toc51961314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5" w:history="1">
        <w:r w:rsidRPr="00B54D2E">
          <w:rPr>
            <w:rStyle w:val="Hyperlink"/>
          </w:rPr>
          <w:t>21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_Toc51961315 \h </w:instrText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16" w:history="1">
        <w:r w:rsidRPr="00B54D2E">
          <w:rPr>
            <w:rStyle w:val="Hyperlink"/>
          </w:rPr>
          <w:t>22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结露检查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_Toc51961316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17" w:history="1">
        <w:r w:rsidRPr="00B54D2E">
          <w:rPr>
            <w:rStyle w:val="Hyperlink"/>
          </w:rPr>
          <w:t>22.1</w:t>
        </w:r>
        <w:r>
          <w:tab/>
        </w:r>
        <w:r w:rsidRPr="00B54D2E">
          <w:rPr>
            <w:rStyle w:val="Hyperlink"/>
            <w:rFonts w:hint="eastAsia"/>
          </w:rPr>
          <w:t>环境参数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_Toc51961317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2"/>
      </w:pPr>
      <w:hyperlink w:anchor="_Toc51961318" w:history="1">
        <w:r w:rsidRPr="00B54D2E">
          <w:rPr>
            <w:rStyle w:val="Hyperlink"/>
          </w:rPr>
          <w:t>22.2</w:t>
        </w:r>
        <w:r>
          <w:tab/>
        </w:r>
        <w:r w:rsidRPr="00B54D2E">
          <w:rPr>
            <w:rStyle w:val="Hyperlink"/>
            <w:rFonts w:hint="eastAsia"/>
          </w:rPr>
          <w:t>检查项</w:t>
        </w:r>
        <w:r w:rsidRPr="00B54D2E">
          <w:rPr>
            <w:rStyle w:val="Hyperlink"/>
          </w:rPr>
          <w:t>(</w:t>
        </w:r>
        <w:r w:rsidRPr="00B54D2E">
          <w:rPr>
            <w:rStyle w:val="Hyperlink"/>
            <w:rFonts w:hint="eastAsia"/>
          </w:rPr>
          <w:t>最不利构造</w:t>
        </w:r>
        <w:r w:rsidRPr="00B54D2E">
          <w:rPr>
            <w:rStyle w:val="Hyperlink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_Toc51961318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319" w:history="1">
        <w:r w:rsidRPr="00B54D2E">
          <w:rPr>
            <w:rStyle w:val="Hyperlink"/>
          </w:rPr>
          <w:t>22.2.1</w:t>
        </w:r>
        <w:r>
          <w:tab/>
        </w:r>
        <w:r w:rsidRPr="00B54D2E">
          <w:rPr>
            <w:rStyle w:val="Hyperlink"/>
            <w:rFonts w:hint="eastAsia"/>
          </w:rPr>
          <w:t>热桥板：热桥楼板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_Toc51961319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3"/>
        <w:ind w:firstLine="31680"/>
      </w:pPr>
      <w:hyperlink w:anchor="_Toc51961320" w:history="1">
        <w:r w:rsidRPr="00B54D2E">
          <w:rPr>
            <w:rStyle w:val="Hyperlink"/>
          </w:rPr>
          <w:t>22.2.2</w:t>
        </w:r>
        <w:r>
          <w:tab/>
        </w:r>
        <w:r w:rsidRPr="00B54D2E">
          <w:rPr>
            <w:rStyle w:val="Hyperlink"/>
            <w:rFonts w:hint="eastAsia"/>
          </w:rPr>
          <w:t>屋顶：上人平屋顶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_Toc51961320 \h </w:instrText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91567" w:rsidRDefault="00891567">
      <w:pPr>
        <w:pStyle w:val="TOC1"/>
        <w:rPr>
          <w:b w:val="0"/>
          <w:bCs w:val="0"/>
        </w:rPr>
      </w:pPr>
      <w:hyperlink w:anchor="_Toc51961321" w:history="1">
        <w:r w:rsidRPr="00B54D2E">
          <w:rPr>
            <w:rStyle w:val="Hyperlink"/>
          </w:rPr>
          <w:t>23</w:t>
        </w:r>
        <w:r>
          <w:rPr>
            <w:b w:val="0"/>
            <w:bCs w:val="0"/>
          </w:rPr>
          <w:tab/>
        </w:r>
        <w:r w:rsidRPr="00B54D2E">
          <w:rPr>
            <w:rStyle w:val="Hyperlink"/>
            <w:rFonts w:hint="eastAsia"/>
          </w:rPr>
          <w:t>规定性指标检查结论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_Toc51961321 \h </w:instrText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891567" w:rsidRDefault="00891567" w:rsidP="00D40158">
      <w:pPr>
        <w:pStyle w:val="TOC1"/>
        <w:sectPr w:rsidR="00891567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rPr>
          <w:rFonts w:ascii="宋体" w:hAnsi="宋体"/>
          <w:b w:val="0"/>
          <w:bCs w:val="0"/>
          <w:caps/>
        </w:rPr>
        <w:fldChar w:fldCharType="end"/>
      </w:r>
    </w:p>
    <w:p w:rsidR="00891567" w:rsidRDefault="00891567" w:rsidP="00D40158">
      <w:pPr>
        <w:pStyle w:val="TOC1"/>
      </w:pPr>
    </w:p>
    <w:p w:rsidR="00891567" w:rsidRPr="005E5F93" w:rsidRDefault="00891567" w:rsidP="005215FB">
      <w:pPr>
        <w:pStyle w:val="Heading1"/>
      </w:pPr>
      <w:bookmarkStart w:id="14" w:name="_Toc51961272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891567" w:rsidRPr="00FF2243" w:rsidTr="00BE3C10">
        <w:tc>
          <w:tcPr>
            <w:tcW w:w="2759" w:type="dxa"/>
            <w:tcBorders>
              <w:top w:val="single" w:sz="12" w:space="0" w:color="auto"/>
            </w:tcBorders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5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</w:tcBorders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6" w:name="工程名称"/>
            <w:r>
              <w:rPr>
                <w:rFonts w:hint="eastAsia"/>
              </w:rPr>
              <w:t>雷锋校区</w:t>
            </w:r>
            <w:r>
              <w:t>--4#</w:t>
            </w:r>
            <w:r>
              <w:rPr>
                <w:rFonts w:hint="eastAsia"/>
              </w:rPr>
              <w:t>宿舍</w:t>
            </w:r>
            <w:bookmarkEnd w:id="16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17" w:name="工程地点"/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  <w:bookmarkEnd w:id="17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8" w:name="纬度"/>
            <w:r w:rsidRPr="00FF2243">
              <w:rPr>
                <w:rFonts w:ascii="宋体" w:hAnsi="宋体"/>
                <w:lang w:val="en-US"/>
              </w:rPr>
              <w:t>28.00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9" w:name="经度"/>
            <w:r w:rsidRPr="00FF2243">
              <w:rPr>
                <w:rFonts w:ascii="宋体" w:hAnsi="宋体"/>
                <w:lang w:val="en-US"/>
              </w:rPr>
              <w:t>113.08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面积"/>
            <w:r w:rsidRPr="00FF2243">
              <w:rPr>
                <w:rFonts w:ascii="宋体" w:hAnsi="宋体"/>
                <w:lang w:val="en-US"/>
              </w:rPr>
              <w:t>8325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/>
                <w:lang w:val="en-US"/>
              </w:rPr>
              <w:t xml:space="preserve">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1" w:name="地下建筑面积"/>
            <w:r w:rsidRPr="00FF2243">
              <w:rPr>
                <w:rFonts w:ascii="宋体"/>
                <w:lang w:val="en-US"/>
              </w:rPr>
              <w:t>0</w:t>
            </w:r>
            <w:bookmarkEnd w:id="21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2" w:name="地上建筑层数"/>
            <w:r w:rsidRPr="00FF2243">
              <w:rPr>
                <w:rFonts w:ascii="宋体" w:hAnsi="宋体"/>
                <w:lang w:val="en-US"/>
              </w:rPr>
              <w:t>7</w:t>
            </w:r>
            <w:bookmarkEnd w:id="22"/>
            <w:r w:rsidRPr="00FF2243">
              <w:rPr>
                <w:rFonts w:ascii="宋体" w:hAnsi="宋体"/>
                <w:lang w:val="en-US"/>
              </w:rPr>
              <w:t xml:space="preserve">          </w:t>
            </w:r>
            <w:r w:rsidRPr="00FF2243">
              <w:rPr>
                <w:rFonts w:ascii="宋体" w:hAnsi="宋体" w:hint="eastAsia"/>
                <w:lang w:val="en-US"/>
              </w:rPr>
              <w:t>地下</w:t>
            </w:r>
            <w:bookmarkStart w:id="23" w:name="地下建筑层数"/>
            <w:r>
              <w:t>0</w:t>
            </w:r>
            <w:bookmarkEnd w:id="23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4" w:name="地上建筑高度"/>
            <w:r w:rsidRPr="00FF2243">
              <w:rPr>
                <w:rFonts w:ascii="宋体" w:hAnsi="宋体"/>
                <w:lang w:val="en-US"/>
              </w:rPr>
              <w:t>22.8</w:t>
            </w:r>
            <w:bookmarkEnd w:id="24"/>
            <w:r w:rsidRPr="00FF2243">
              <w:rPr>
                <w:rFonts w:ascii="宋体" w:hAnsi="宋体"/>
                <w:lang w:val="en-US"/>
              </w:rPr>
              <w:t>m</w:t>
            </w:r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5" w:name="建筑体积"/>
            <w:r>
              <w:t>25213.78</w:t>
            </w:r>
            <w:bookmarkEnd w:id="25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6" w:name="外表面积"/>
            <w:r>
              <w:t>6568.56</w:t>
            </w:r>
            <w:bookmarkEnd w:id="26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7" w:name="北向角度"/>
            <w:r>
              <w:t>90</w:t>
            </w:r>
            <w:bookmarkEnd w:id="27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8" w:name="结构类型"/>
            <w:r>
              <w:rPr>
                <w:rFonts w:hint="eastAsia"/>
              </w:rPr>
              <w:t>框架结构</w:t>
            </w:r>
            <w:bookmarkEnd w:id="28"/>
          </w:p>
        </w:tc>
      </w:tr>
      <w:tr w:rsidR="00891567" w:rsidRPr="00FF2243" w:rsidTr="00BE3C10">
        <w:tc>
          <w:tcPr>
            <w:tcW w:w="2759" w:type="dxa"/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29" w:name="外墙ρ"/>
            <w:r>
              <w:t>0.75</w:t>
            </w:r>
            <w:bookmarkEnd w:id="29"/>
          </w:p>
        </w:tc>
      </w:tr>
      <w:tr w:rsidR="00891567" w:rsidRPr="00FF2243" w:rsidTr="00BE3C10">
        <w:tc>
          <w:tcPr>
            <w:tcW w:w="2759" w:type="dxa"/>
            <w:tcBorders>
              <w:bottom w:val="single" w:sz="12" w:space="0" w:color="auto"/>
            </w:tcBorders>
            <w:shd w:val="clear" w:color="auto" w:fill="E6E6E6"/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bottom w:val="single" w:sz="12" w:space="0" w:color="auto"/>
            </w:tcBorders>
          </w:tcPr>
          <w:p w:rsidR="00891567" w:rsidRPr="00FF2243" w:rsidRDefault="00891567" w:rsidP="00FF2243">
            <w:pPr>
              <w:pStyle w:val="BlockText"/>
              <w:ind w:firstLineChars="0" w:firstLine="0"/>
              <w:rPr>
                <w:rFonts w:ascii="宋体"/>
                <w:lang w:val="en-US"/>
              </w:rPr>
            </w:pPr>
            <w:bookmarkStart w:id="30" w:name="屋顶ρ"/>
            <w:r>
              <w:t>0.75</w:t>
            </w:r>
            <w:bookmarkEnd w:id="30"/>
          </w:p>
        </w:tc>
      </w:tr>
    </w:tbl>
    <w:p w:rsidR="00891567" w:rsidRDefault="00891567" w:rsidP="00D40158">
      <w:pPr>
        <w:pStyle w:val="Heading1"/>
      </w:pPr>
      <w:bookmarkStart w:id="31" w:name="_Toc51961273"/>
      <w:bookmarkStart w:id="32" w:name="TitleFormat"/>
      <w:bookmarkEnd w:id="15"/>
      <w:r>
        <w:rPr>
          <w:rFonts w:hint="eastAsia"/>
        </w:rPr>
        <w:t>设计依据</w:t>
      </w:r>
      <w:bookmarkEnd w:id="31"/>
    </w:p>
    <w:p w:rsidR="00891567" w:rsidRPr="00D62A9A" w:rsidRDefault="00891567" w:rsidP="00D62A9A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2"/>
      <w:bookmarkEnd w:id="33"/>
      <w:r>
        <w:rPr>
          <w:kern w:val="2"/>
          <w:szCs w:val="24"/>
          <w:lang w:val="en-US"/>
        </w:rPr>
        <w:t xml:space="preserve">1. </w:t>
      </w:r>
      <w:r>
        <w:rPr>
          <w:rFonts w:hint="eastAsia"/>
          <w:kern w:val="2"/>
          <w:szCs w:val="24"/>
          <w:lang w:val="en-US"/>
        </w:rPr>
        <w:t>《湖南省居住建筑节能设计标准》</w:t>
      </w:r>
      <w:r>
        <w:rPr>
          <w:kern w:val="2"/>
          <w:szCs w:val="24"/>
          <w:lang w:val="en-US"/>
        </w:rPr>
        <w:t>DBJ 43/001-2017</w:t>
      </w:r>
    </w:p>
    <w:p w:rsidR="00891567" w:rsidRDefault="0089156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rFonts w:hint="eastAsia"/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JGJ134-2010</w:t>
      </w:r>
    </w:p>
    <w:p w:rsidR="00891567" w:rsidRDefault="0089156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rFonts w:hint="eastAsia"/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GB50176</w:t>
      </w:r>
    </w:p>
    <w:p w:rsidR="00891567" w:rsidRDefault="0089156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rFonts w:hint="eastAsia"/>
          <w:kern w:val="2"/>
          <w:szCs w:val="24"/>
          <w:lang w:val="en-US"/>
        </w:rPr>
        <w:t>《建筑外门窗气密，水密，抗风压性能分级及检测方法》</w:t>
      </w:r>
      <w:r>
        <w:rPr>
          <w:kern w:val="2"/>
          <w:szCs w:val="24"/>
          <w:lang w:val="en-US"/>
        </w:rPr>
        <w:t>GB/T 7106-2008</w:t>
      </w:r>
    </w:p>
    <w:p w:rsidR="00891567" w:rsidRDefault="00891567">
      <w:pPr>
        <w:pStyle w:val="Heading1"/>
        <w:widowControl w:val="0"/>
        <w:jc w:val="both"/>
        <w:rPr>
          <w:kern w:val="2"/>
          <w:szCs w:val="24"/>
        </w:rPr>
      </w:pPr>
      <w:bookmarkStart w:id="34" w:name="_Toc51961274"/>
      <w:r>
        <w:rPr>
          <w:rFonts w:hint="eastAsia"/>
          <w:kern w:val="2"/>
          <w:szCs w:val="24"/>
        </w:rPr>
        <w:t>模型观察</w:t>
      </w:r>
      <w:bookmarkEnd w:id="34"/>
    </w:p>
    <w:p w:rsidR="00891567" w:rsidRDefault="00891567">
      <w:pPr>
        <w:widowControl w:val="0"/>
        <w:jc w:val="center"/>
        <w:rPr>
          <w:kern w:val="2"/>
          <w:szCs w:val="24"/>
          <w:lang w:val="en-US"/>
        </w:rPr>
      </w:pPr>
      <w:r w:rsidRPr="00912E64">
        <w:rPr>
          <w:noProof/>
          <w:lang w:val="en-US"/>
        </w:rPr>
        <w:pict>
          <v:shape id="_x0000_i1028" type="#_x0000_t75" style="width:444.75pt;height:320.25pt;visibility:visible">
            <v:imagedata r:id="rId11" o:title=""/>
          </v:shape>
        </w:pict>
      </w:r>
    </w:p>
    <w:p w:rsidR="00891567" w:rsidRDefault="00891567">
      <w:pPr>
        <w:pStyle w:val="Heading1"/>
        <w:widowControl w:val="0"/>
        <w:jc w:val="both"/>
        <w:rPr>
          <w:kern w:val="2"/>
          <w:szCs w:val="24"/>
        </w:rPr>
      </w:pPr>
      <w:bookmarkStart w:id="35" w:name="_Toc51961275"/>
      <w:r>
        <w:rPr>
          <w:rFonts w:hint="eastAsia"/>
          <w:kern w:val="2"/>
          <w:szCs w:val="24"/>
        </w:rPr>
        <w:t>工程材料</w:t>
      </w:r>
      <w:bookmarkEnd w:id="35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891567">
        <w:tc>
          <w:tcPr>
            <w:tcW w:w="219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3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密度</w:t>
            </w:r>
            <w:r>
              <w:t>ρ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比热容</w:t>
            </w:r>
            <w:r>
              <w:t>Cp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891567">
        <w:tc>
          <w:tcPr>
            <w:tcW w:w="2196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1800.0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0.0210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2500.0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920.0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0.0158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混合砂浆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0.870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10.627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1700.0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0.190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3.010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1.510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15.243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2300.0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920.0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0.580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7.920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1400.0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1062.3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1.0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1800.0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0.0210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难燃型挤塑聚苯板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0.030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0.540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25.0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5346.4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rFonts w:hint="eastAsia"/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轻骨料混凝土找坡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0.700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7.135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500.0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2000.0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0.810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10.070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1600.0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0.0443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120.0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3739.6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1000.0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1000.0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pPr>
              <w:rPr>
                <w:sz w:val="18"/>
                <w:szCs w:val="18"/>
              </w:rPr>
            </w:pP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9.370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5832.3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0.0000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修正系数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891567">
        <w:tc>
          <w:tcPr>
            <w:tcW w:w="219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1030" w:type="dxa"/>
            <w:vAlign w:val="center"/>
          </w:tcPr>
          <w:p w:rsidR="00891567" w:rsidRDefault="00891567">
            <w:r>
              <w:t>5.200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1150.0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0.0210</w:t>
            </w:r>
          </w:p>
        </w:tc>
        <w:tc>
          <w:tcPr>
            <w:tcW w:w="1516" w:type="dxa"/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  <w:tr w:rsidR="00891567">
        <w:tc>
          <w:tcPr>
            <w:tcW w:w="219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水泥砂浆抹灰</w:t>
            </w:r>
          </w:p>
        </w:tc>
        <w:tc>
          <w:tcPr>
            <w:tcW w:w="101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30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1800.0</w:t>
            </w:r>
          </w:p>
        </w:tc>
        <w:tc>
          <w:tcPr>
            <w:tcW w:w="101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1050.0</w:t>
            </w:r>
          </w:p>
        </w:tc>
        <w:tc>
          <w:tcPr>
            <w:tcW w:w="118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0.0210</w:t>
            </w:r>
          </w:p>
        </w:tc>
        <w:tc>
          <w:tcPr>
            <w:tcW w:w="15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rFonts w:hint="eastAsia"/>
                <w:sz w:val="18"/>
                <w:szCs w:val="18"/>
              </w:rPr>
              <w:t>）》</w:t>
            </w:r>
          </w:p>
        </w:tc>
      </w:tr>
    </w:tbl>
    <w:p w:rsidR="00891567" w:rsidRDefault="00891567">
      <w:pPr>
        <w:pStyle w:val="Heading1"/>
        <w:widowControl w:val="0"/>
        <w:jc w:val="both"/>
        <w:rPr>
          <w:kern w:val="2"/>
          <w:szCs w:val="24"/>
        </w:rPr>
      </w:pPr>
      <w:bookmarkStart w:id="36" w:name="_Toc51961276"/>
      <w:r>
        <w:rPr>
          <w:rFonts w:hint="eastAsia"/>
          <w:kern w:val="2"/>
          <w:szCs w:val="24"/>
        </w:rPr>
        <w:t>围护结构作法简要说明</w:t>
      </w:r>
      <w:bookmarkEnd w:id="36"/>
    </w:p>
    <w:p w:rsidR="00891567" w:rsidRDefault="00891567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屋顶构造：</w:t>
      </w:r>
      <w:r>
        <w:rPr>
          <w:rFonts w:hint="eastAsia"/>
          <w:color w:val="0000FF"/>
          <w:kern w:val="2"/>
          <w:szCs w:val="21"/>
          <w:lang w:val="en-US"/>
        </w:rPr>
        <w:t>上人平屋顶：</w:t>
      </w:r>
      <w:r>
        <w:rPr>
          <w:rFonts w:hint="eastAsia"/>
          <w:color w:val="000000"/>
          <w:kern w:val="2"/>
          <w:szCs w:val="24"/>
          <w:lang w:val="en-US"/>
        </w:rPr>
        <w:t>（由上到下）</w:t>
      </w:r>
    </w:p>
    <w:p w:rsidR="00891567" w:rsidRDefault="00891567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C20</w:t>
      </w:r>
      <w:r>
        <w:rPr>
          <w:rFonts w:hint="eastAsia"/>
          <w:color w:val="000000"/>
          <w:kern w:val="2"/>
          <w:szCs w:val="24"/>
          <w:lang w:val="en-US"/>
        </w:rPr>
        <w:t>细石混凝土</w:t>
      </w:r>
      <w:r>
        <w:rPr>
          <w:color w:val="000000"/>
          <w:kern w:val="2"/>
          <w:szCs w:val="24"/>
          <w:lang w:val="en-US"/>
        </w:rPr>
        <w:t>(ρ=2300)50mm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1:4</w:t>
      </w:r>
      <w:r>
        <w:rPr>
          <w:rFonts w:hint="eastAsia"/>
          <w:color w:val="000000"/>
          <w:kern w:val="2"/>
          <w:szCs w:val="24"/>
          <w:lang w:val="en-US"/>
        </w:rPr>
        <w:t>石灰砂浆</w:t>
      </w:r>
      <w:r>
        <w:rPr>
          <w:color w:val="000000"/>
          <w:kern w:val="2"/>
          <w:szCs w:val="24"/>
          <w:lang w:val="en-US"/>
        </w:rPr>
        <w:t>10mm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SBS</w:t>
      </w:r>
      <w:r>
        <w:rPr>
          <w:rFonts w:hint="eastAsia"/>
          <w:color w:val="000000"/>
          <w:kern w:val="2"/>
          <w:szCs w:val="24"/>
          <w:lang w:val="en-US"/>
        </w:rPr>
        <w:t>改性沥青防水卷材</w:t>
      </w:r>
      <w:r>
        <w:rPr>
          <w:color w:val="000000"/>
          <w:kern w:val="2"/>
          <w:szCs w:val="24"/>
          <w:lang w:val="en-US"/>
        </w:rPr>
        <w:t>(9)4mm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color w:val="000000"/>
          <w:kern w:val="2"/>
          <w:szCs w:val="24"/>
          <w:lang w:val="en-US"/>
        </w:rPr>
        <w:t>1:2.5</w:t>
      </w: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80mm</w:t>
      </w:r>
      <w:r>
        <w:rPr>
          <w:rFonts w:hint="eastAsia"/>
          <w:color w:val="000000"/>
          <w:kern w:val="2"/>
          <w:szCs w:val="24"/>
          <w:lang w:val="en-US"/>
        </w:rPr>
        <w:t>＋轻骨料混凝土找坡</w:t>
      </w:r>
      <w:r>
        <w:rPr>
          <w:color w:val="0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阳台隔墙：</w:t>
      </w:r>
      <w:r>
        <w:rPr>
          <w:rFonts w:hint="eastAsia"/>
          <w:color w:val="0000FF"/>
          <w:kern w:val="2"/>
          <w:szCs w:val="21"/>
          <w:lang w:val="en-US"/>
        </w:rPr>
        <w:t>阳台隔墙：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重砂浆砌筑烧结页岩多孔砖</w:t>
      </w:r>
      <w:r>
        <w:rPr>
          <w:color w:val="800080"/>
          <w:kern w:val="2"/>
          <w:szCs w:val="24"/>
          <w:lang w:val="en-US"/>
        </w:rPr>
        <w:t>/</w:t>
      </w:r>
      <w:r>
        <w:rPr>
          <w:rFonts w:hint="eastAsia"/>
          <w:color w:val="800080"/>
          <w:kern w:val="2"/>
          <w:szCs w:val="24"/>
          <w:lang w:val="en-US"/>
        </w:rPr>
        <w:t>空心砖墙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外墙：</w:t>
      </w:r>
      <w:r>
        <w:rPr>
          <w:rFonts w:hint="eastAsia"/>
          <w:color w:val="0000FF"/>
          <w:kern w:val="2"/>
          <w:szCs w:val="21"/>
          <w:lang w:val="en-US"/>
        </w:rPr>
        <w:t>外墙构造：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重砂浆砌筑烧结页岩多孔砖</w:t>
      </w:r>
      <w:r>
        <w:rPr>
          <w:color w:val="800080"/>
          <w:kern w:val="2"/>
          <w:szCs w:val="24"/>
          <w:lang w:val="en-US"/>
        </w:rPr>
        <w:t>/</w:t>
      </w:r>
      <w:r>
        <w:rPr>
          <w:rFonts w:hint="eastAsia"/>
          <w:color w:val="800080"/>
          <w:kern w:val="2"/>
          <w:szCs w:val="24"/>
          <w:lang w:val="en-US"/>
        </w:rPr>
        <w:t>空心砖墙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热桥梁：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rFonts w:hint="eastAsia"/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1</w:t>
      </w:r>
      <w:r>
        <w:rPr>
          <w:rFonts w:hint="eastAsia"/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rFonts w:hint="eastAsia"/>
          <w:color w:val="0000FF"/>
          <w:kern w:val="2"/>
          <w:szCs w:val="21"/>
          <w:lang w:val="en-US"/>
        </w:rPr>
        <w:t>热桥梁：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1"/>
          <w:lang w:val="en-US"/>
        </w:rPr>
        <w:t xml:space="preserve">    </w:t>
      </w:r>
      <w:r>
        <w:rPr>
          <w:rFonts w:hint="eastAsia"/>
          <w:color w:val="0000FF"/>
          <w:kern w:val="2"/>
          <w:szCs w:val="21"/>
          <w:lang w:val="en-US"/>
        </w:rPr>
        <w:t>（</w:t>
      </w:r>
      <w:r>
        <w:rPr>
          <w:color w:val="0000FF"/>
          <w:kern w:val="2"/>
          <w:szCs w:val="21"/>
          <w:lang w:val="en-US"/>
        </w:rPr>
        <w:t>2</w:t>
      </w:r>
      <w:r>
        <w:rPr>
          <w:rFonts w:hint="eastAsia"/>
          <w:color w:val="0000FF"/>
          <w:kern w:val="2"/>
          <w:szCs w:val="21"/>
          <w:lang w:val="en-US"/>
        </w:rPr>
        <w:t>）</w:t>
      </w:r>
      <w:r>
        <w:rPr>
          <w:color w:val="0000FF"/>
          <w:kern w:val="2"/>
          <w:szCs w:val="21"/>
          <w:lang w:val="en-US"/>
        </w:rPr>
        <w:t xml:space="preserve"> </w:t>
      </w:r>
      <w:r>
        <w:rPr>
          <w:rFonts w:hint="eastAsia"/>
          <w:color w:val="0000FF"/>
          <w:kern w:val="2"/>
          <w:szCs w:val="21"/>
          <w:lang w:val="en-US"/>
        </w:rPr>
        <w:t>热桥过梁：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热桥柱：</w:t>
      </w:r>
      <w:r>
        <w:rPr>
          <w:rFonts w:hint="eastAsia"/>
          <w:color w:val="0000FF"/>
          <w:kern w:val="2"/>
          <w:szCs w:val="21"/>
          <w:lang w:val="en-US"/>
        </w:rPr>
        <w:t>热桥柱：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rFonts w:hint="eastAsia"/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玻璃棉板</w:t>
      </w:r>
      <w:r>
        <w:rPr>
          <w:color w:val="800000"/>
          <w:kern w:val="2"/>
          <w:szCs w:val="24"/>
          <w:lang w:val="en-US"/>
        </w:rPr>
        <w:t>30mm</w:t>
      </w:r>
      <w:r>
        <w:rPr>
          <w:rFonts w:hint="eastAsia"/>
          <w:color w:val="000000"/>
          <w:kern w:val="2"/>
          <w:szCs w:val="24"/>
          <w:lang w:val="en-US"/>
        </w:rPr>
        <w:t>＋面板</w:t>
      </w:r>
      <w:r>
        <w:rPr>
          <w:color w:val="000000"/>
          <w:kern w:val="2"/>
          <w:szCs w:val="24"/>
          <w:lang w:val="en-US"/>
        </w:rPr>
        <w:t>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热桥板：</w:t>
      </w:r>
      <w:r>
        <w:rPr>
          <w:rFonts w:hint="eastAsia"/>
          <w:color w:val="0000FF"/>
          <w:kern w:val="2"/>
          <w:szCs w:val="21"/>
          <w:lang w:val="en-US"/>
        </w:rPr>
        <w:t>热桥楼板：</w:t>
      </w:r>
      <w:r>
        <w:rPr>
          <w:rFonts w:hint="eastAsia"/>
          <w:color w:val="000000"/>
          <w:kern w:val="2"/>
          <w:szCs w:val="24"/>
          <w:lang w:val="en-US"/>
        </w:rPr>
        <w:t>（由外到内）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256mm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rFonts w:hint="eastAsia"/>
          <w:color w:val="0000FF"/>
          <w:kern w:val="2"/>
          <w:szCs w:val="21"/>
          <w:lang w:val="en-US"/>
        </w:rPr>
        <w:t>蒸压加气混凝土砌块墙：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混合砂浆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蒸压加气混凝土砌块墙</w:t>
      </w:r>
      <w:r>
        <w:rPr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宽灰縫</w:t>
      </w:r>
      <w:r>
        <w:rPr>
          <w:color w:val="800000"/>
          <w:kern w:val="2"/>
          <w:szCs w:val="24"/>
          <w:lang w:val="en-US"/>
        </w:rPr>
        <w:t>8</w:t>
      </w:r>
      <w:r>
        <w:rPr>
          <w:rFonts w:hint="eastAsia"/>
          <w:color w:val="800000"/>
          <w:kern w:val="2"/>
          <w:szCs w:val="24"/>
          <w:lang w:val="en-US"/>
        </w:rPr>
        <w:t>～</w:t>
      </w:r>
      <w:r>
        <w:rPr>
          <w:color w:val="800000"/>
          <w:kern w:val="2"/>
          <w:szCs w:val="24"/>
          <w:lang w:val="en-US"/>
        </w:rPr>
        <w:t>12mm)200mm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color w:val="000000"/>
          <w:kern w:val="2"/>
          <w:szCs w:val="24"/>
          <w:lang w:val="en-US"/>
        </w:rPr>
        <w:t>20mm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rFonts w:hint="eastAsia"/>
          <w:color w:val="0000FF"/>
          <w:kern w:val="2"/>
          <w:szCs w:val="21"/>
          <w:lang w:val="en-US"/>
        </w:rPr>
        <w:t>蒸压加气混凝土砌块墙：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混合砂浆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rFonts w:hint="eastAsia"/>
          <w:color w:val="000000"/>
          <w:kern w:val="2"/>
          <w:szCs w:val="24"/>
          <w:lang w:val="en-US"/>
        </w:rPr>
        <w:t>＋</w:t>
      </w:r>
      <w:r>
        <w:rPr>
          <w:rFonts w:hint="eastAsia"/>
          <w:color w:val="800000"/>
          <w:kern w:val="2"/>
          <w:szCs w:val="24"/>
          <w:lang w:val="en-US"/>
        </w:rPr>
        <w:t>蒸压加气混凝土砌块墙</w:t>
      </w:r>
      <w:r>
        <w:rPr>
          <w:color w:val="800000"/>
          <w:kern w:val="2"/>
          <w:szCs w:val="24"/>
          <w:lang w:val="en-US"/>
        </w:rPr>
        <w:t>(</w:t>
      </w:r>
      <w:r>
        <w:rPr>
          <w:rFonts w:hint="eastAsia"/>
          <w:color w:val="800000"/>
          <w:kern w:val="2"/>
          <w:szCs w:val="24"/>
          <w:lang w:val="en-US"/>
        </w:rPr>
        <w:t>宽灰縫</w:t>
      </w:r>
      <w:r>
        <w:rPr>
          <w:color w:val="800000"/>
          <w:kern w:val="2"/>
          <w:szCs w:val="24"/>
          <w:lang w:val="en-US"/>
        </w:rPr>
        <w:t>8</w:t>
      </w:r>
      <w:r>
        <w:rPr>
          <w:rFonts w:hint="eastAsia"/>
          <w:color w:val="800000"/>
          <w:kern w:val="2"/>
          <w:szCs w:val="24"/>
          <w:lang w:val="en-US"/>
        </w:rPr>
        <w:t>～</w:t>
      </w:r>
      <w:r>
        <w:rPr>
          <w:color w:val="800000"/>
          <w:kern w:val="2"/>
          <w:szCs w:val="24"/>
          <w:lang w:val="en-US"/>
        </w:rPr>
        <w:t>12mm)200mm</w:t>
      </w:r>
      <w:r>
        <w:rPr>
          <w:rFonts w:hint="eastAsia"/>
          <w:color w:val="000000"/>
          <w:kern w:val="2"/>
          <w:szCs w:val="24"/>
          <w:lang w:val="en-US"/>
        </w:rPr>
        <w:t>＋混合砂浆</w:t>
      </w:r>
      <w:r>
        <w:rPr>
          <w:color w:val="000000"/>
          <w:kern w:val="2"/>
          <w:szCs w:val="24"/>
          <w:lang w:val="en-US"/>
        </w:rPr>
        <w:t>20mm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控温房间楼板：</w:t>
      </w:r>
      <w:r>
        <w:rPr>
          <w:rFonts w:hint="eastAsia"/>
          <w:color w:val="0000FF"/>
          <w:kern w:val="2"/>
          <w:szCs w:val="21"/>
          <w:lang w:val="en-US"/>
        </w:rPr>
        <w:t>控温房间楼板：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800000"/>
          <w:kern w:val="2"/>
          <w:szCs w:val="24"/>
          <w:lang w:val="en-US"/>
        </w:rPr>
        <w:t>陶粒混凝土保温层（强度等级</w:t>
      </w:r>
      <w:r>
        <w:rPr>
          <w:color w:val="800000"/>
          <w:kern w:val="2"/>
          <w:szCs w:val="24"/>
          <w:lang w:val="en-US"/>
        </w:rPr>
        <w:t>LC15)50mm</w:t>
      </w:r>
      <w:r>
        <w:rPr>
          <w:rFonts w:hint="eastAsia"/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rFonts w:hint="eastAsia"/>
          <w:color w:val="000000"/>
          <w:kern w:val="2"/>
          <w:szCs w:val="24"/>
          <w:lang w:val="en-US"/>
        </w:rPr>
        <w:t>＋水泥砂浆抹灰</w:t>
      </w:r>
      <w:r>
        <w:rPr>
          <w:color w:val="000000"/>
          <w:kern w:val="2"/>
          <w:szCs w:val="24"/>
          <w:lang w:val="en-US"/>
        </w:rPr>
        <w:t>20mm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控温与非控温楼板：</w:t>
      </w:r>
      <w:r>
        <w:rPr>
          <w:rFonts w:hint="eastAsia"/>
          <w:color w:val="0000FF"/>
          <w:kern w:val="2"/>
          <w:szCs w:val="21"/>
          <w:lang w:val="en-US"/>
        </w:rPr>
        <w:t>控温与非房间楼板：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800000"/>
          <w:kern w:val="2"/>
          <w:szCs w:val="24"/>
          <w:lang w:val="en-US"/>
        </w:rPr>
        <w:t>陶粒混凝土保温层（强度等级</w:t>
      </w:r>
      <w:r>
        <w:rPr>
          <w:color w:val="800000"/>
          <w:kern w:val="2"/>
          <w:szCs w:val="24"/>
          <w:lang w:val="en-US"/>
        </w:rPr>
        <w:t>LC15)50mm</w:t>
      </w:r>
      <w:r>
        <w:rPr>
          <w:rFonts w:hint="eastAsia"/>
          <w:color w:val="000000"/>
          <w:kern w:val="2"/>
          <w:szCs w:val="24"/>
          <w:lang w:val="en-US"/>
        </w:rPr>
        <w:t>＋钢筋混凝土</w:t>
      </w:r>
      <w:r>
        <w:rPr>
          <w:color w:val="000000"/>
          <w:kern w:val="2"/>
          <w:szCs w:val="24"/>
          <w:lang w:val="en-US"/>
        </w:rPr>
        <w:t>100mm</w:t>
      </w:r>
      <w:r>
        <w:rPr>
          <w:rFonts w:hint="eastAsia"/>
          <w:color w:val="000000"/>
          <w:kern w:val="2"/>
          <w:szCs w:val="24"/>
          <w:lang w:val="en-US"/>
        </w:rPr>
        <w:t>＋水泥砂浆抹灰</w:t>
      </w:r>
      <w:r>
        <w:rPr>
          <w:color w:val="000000"/>
          <w:kern w:val="2"/>
          <w:szCs w:val="24"/>
          <w:lang w:val="en-US"/>
        </w:rPr>
        <w:t>20mm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rFonts w:hint="eastAsia"/>
          <w:color w:val="0000FF"/>
          <w:kern w:val="2"/>
          <w:szCs w:val="21"/>
          <w:lang w:val="en-US"/>
        </w:rPr>
        <w:t>夹板门或蜂窝夹板门：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2.500W/m^2.K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rFonts w:hint="eastAsia"/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6</w:t>
      </w:r>
      <w:r>
        <w:rPr>
          <w:rFonts w:hint="eastAsia"/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rFonts w:hint="eastAsia"/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rFonts w:hint="eastAsia"/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-</w:t>
      </w:r>
      <w:r>
        <w:rPr>
          <w:rFonts w:hint="eastAsia"/>
          <w:color w:val="0000FF"/>
          <w:kern w:val="2"/>
          <w:szCs w:val="21"/>
          <w:lang w:val="en-US"/>
        </w:rPr>
        <w:t>隔热金属窗框（</w:t>
      </w:r>
      <w:r>
        <w:rPr>
          <w:color w:val="0000FF"/>
          <w:kern w:val="2"/>
          <w:szCs w:val="21"/>
          <w:lang w:val="en-US"/>
        </w:rPr>
        <w:t>Kf=5.8W/(m2•K)</w:t>
      </w:r>
      <w:r>
        <w:rPr>
          <w:rFonts w:hint="eastAsia"/>
          <w:color w:val="0000FF"/>
          <w:kern w:val="2"/>
          <w:szCs w:val="21"/>
          <w:lang w:val="en-US"/>
        </w:rPr>
        <w:t>框面积</w:t>
      </w:r>
      <w:r>
        <w:rPr>
          <w:color w:val="0000FF"/>
          <w:kern w:val="2"/>
          <w:szCs w:val="21"/>
          <w:lang w:val="en-US"/>
        </w:rPr>
        <w:t>20%</w:t>
      </w:r>
      <w:r>
        <w:rPr>
          <w:rFonts w:hint="eastAsia"/>
          <w:color w:val="0000FF"/>
          <w:kern w:val="2"/>
          <w:szCs w:val="21"/>
          <w:lang w:val="en-US"/>
        </w:rPr>
        <w:t>）：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rFonts w:hint="eastAsia"/>
          <w:color w:val="000000"/>
          <w:kern w:val="2"/>
          <w:szCs w:val="24"/>
          <w:lang w:val="en-US"/>
        </w:rPr>
        <w:t>，太阳得热系数</w:t>
      </w:r>
      <w:r>
        <w:rPr>
          <w:color w:val="000000"/>
          <w:kern w:val="2"/>
          <w:szCs w:val="24"/>
          <w:lang w:val="en-US"/>
        </w:rPr>
        <w:t>0.400</w:t>
      </w:r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37" w:name="_Toc51961277"/>
      <w:r>
        <w:rPr>
          <w:rFonts w:hint="eastAsia"/>
          <w:color w:val="000000"/>
          <w:kern w:val="2"/>
          <w:szCs w:val="24"/>
        </w:rPr>
        <w:t>体形系数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513"/>
        <w:gridCol w:w="6820"/>
      </w:tblGrid>
      <w:tr w:rsidR="00891567">
        <w:tc>
          <w:tcPr>
            <w:tcW w:w="251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外表面积</w:t>
            </w:r>
          </w:p>
        </w:tc>
        <w:tc>
          <w:tcPr>
            <w:tcW w:w="6820" w:type="dxa"/>
            <w:tcBorders>
              <w:top w:val="single" w:sz="12" w:space="0" w:color="000000"/>
            </w:tcBorders>
            <w:vAlign w:val="center"/>
          </w:tcPr>
          <w:p w:rsidR="00891567" w:rsidRDefault="00891567">
            <w:r>
              <w:t>6568.56</w:t>
            </w:r>
          </w:p>
        </w:tc>
      </w:tr>
      <w:tr w:rsidR="00891567">
        <w:tc>
          <w:tcPr>
            <w:tcW w:w="251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建筑体积</w:t>
            </w:r>
          </w:p>
        </w:tc>
        <w:tc>
          <w:tcPr>
            <w:tcW w:w="6820" w:type="dxa"/>
            <w:vAlign w:val="center"/>
          </w:tcPr>
          <w:p w:rsidR="00891567" w:rsidRDefault="00891567">
            <w:r>
              <w:t>25213.78</w:t>
            </w:r>
          </w:p>
        </w:tc>
      </w:tr>
      <w:tr w:rsidR="00891567">
        <w:tc>
          <w:tcPr>
            <w:tcW w:w="2513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体形系数</w:t>
            </w:r>
          </w:p>
        </w:tc>
        <w:tc>
          <w:tcPr>
            <w:tcW w:w="6820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0.26</w:t>
            </w:r>
          </w:p>
        </w:tc>
      </w:tr>
    </w:tbl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38" w:name="_Toc51961278"/>
      <w:r>
        <w:rPr>
          <w:rFonts w:hint="eastAsia"/>
          <w:color w:val="000000"/>
          <w:kern w:val="2"/>
          <w:szCs w:val="24"/>
        </w:rPr>
        <w:t>屋顶构造</w:t>
      </w:r>
      <w:bookmarkEnd w:id="38"/>
    </w:p>
    <w:p w:rsidR="00891567" w:rsidRDefault="00891567">
      <w:pPr>
        <w:pStyle w:val="Heading2"/>
        <w:widowControl w:val="0"/>
        <w:rPr>
          <w:kern w:val="2"/>
        </w:rPr>
      </w:pPr>
      <w:bookmarkStart w:id="39" w:name="_Toc51961279"/>
      <w:r>
        <w:rPr>
          <w:rFonts w:hint="eastAsia"/>
          <w:kern w:val="2"/>
        </w:rPr>
        <w:t>上人平屋顶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50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1.510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15.243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0.033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0.505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0.810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0.124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9.370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0.014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0.163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难燃型挤塑聚苯板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0.540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2.133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1.440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轻骨料混凝土找坡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0.700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7.135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1.50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0.029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0.306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0.069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1.186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314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2.312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3.969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0.41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(K≤0.80)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40" w:name="_Toc51961280"/>
      <w:r>
        <w:rPr>
          <w:rFonts w:hint="eastAsia"/>
          <w:color w:val="000000"/>
          <w:kern w:val="2"/>
          <w:szCs w:val="24"/>
        </w:rPr>
        <w:t>外墙构造</w:t>
      </w:r>
      <w:bookmarkEnd w:id="40"/>
    </w:p>
    <w:p w:rsidR="00891567" w:rsidRDefault="00891567">
      <w:pPr>
        <w:pStyle w:val="Heading2"/>
        <w:widowControl w:val="0"/>
        <w:rPr>
          <w:kern w:val="2"/>
        </w:rPr>
      </w:pPr>
      <w:bookmarkStart w:id="41" w:name="_Toc51961281"/>
      <w:r>
        <w:rPr>
          <w:rFonts w:hint="eastAsia"/>
          <w:kern w:val="2"/>
        </w:rPr>
        <w:t>外墙相关构造</w:t>
      </w:r>
      <w:bookmarkEnd w:id="41"/>
    </w:p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2" w:name="_Toc51961282"/>
      <w:r>
        <w:rPr>
          <w:rFonts w:hint="eastAsia"/>
          <w:color w:val="000000"/>
          <w:kern w:val="2"/>
          <w:szCs w:val="24"/>
        </w:rPr>
        <w:t>阳台隔墙</w:t>
      </w:r>
      <w:bookmarkEnd w:id="4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0.580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7.920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0.345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2.731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0.625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0.443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0.182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1.031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3.844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0.85</w:t>
            </w:r>
          </w:p>
        </w:tc>
      </w:tr>
    </w:tbl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3" w:name="_Toc51961283"/>
      <w:r>
        <w:rPr>
          <w:rFonts w:hint="eastAsia"/>
          <w:color w:val="000000"/>
          <w:kern w:val="2"/>
          <w:szCs w:val="24"/>
        </w:rPr>
        <w:t>外墙构造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重砂浆砌筑烧结页岩多孔砖</w:t>
            </w:r>
            <w:r>
              <w:t>/</w:t>
            </w:r>
            <w:r>
              <w:rPr>
                <w:rFonts w:hint="eastAsia"/>
              </w:rPr>
              <w:t>空心砖墙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0.580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7.920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0.345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2.731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0.625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0.443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0.182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1.031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3.844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0.85</w:t>
            </w:r>
          </w:p>
        </w:tc>
      </w:tr>
    </w:tbl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4" w:name="_Toc51961284"/>
      <w:r>
        <w:rPr>
          <w:rFonts w:hint="eastAsia"/>
          <w:color w:val="000000"/>
          <w:kern w:val="2"/>
          <w:szCs w:val="24"/>
        </w:rPr>
        <w:t>热桥梁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0.115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1.977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0.625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0.443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0.182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0.801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3.090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1.05</w:t>
            </w:r>
          </w:p>
        </w:tc>
      </w:tr>
    </w:tbl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5" w:name="_Toc51961285"/>
      <w:r>
        <w:rPr>
          <w:rFonts w:hint="eastAsia"/>
          <w:color w:val="000000"/>
          <w:kern w:val="2"/>
          <w:szCs w:val="24"/>
        </w:rPr>
        <w:t>热桥柱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0.115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1.977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0.625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0.443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0.182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0.801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3.090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1.05</w:t>
            </w:r>
          </w:p>
        </w:tc>
      </w:tr>
    </w:tbl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6" w:name="_Toc51961286"/>
      <w:r>
        <w:rPr>
          <w:rFonts w:hint="eastAsia"/>
          <w:color w:val="000000"/>
          <w:kern w:val="2"/>
          <w:szCs w:val="24"/>
        </w:rPr>
        <w:t>热桥楼板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256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0.147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2.531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0.169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2.775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3.14</w:t>
            </w:r>
          </w:p>
        </w:tc>
      </w:tr>
    </w:tbl>
    <w:p w:rsidR="00891567" w:rsidRDefault="00891567">
      <w:pPr>
        <w:pStyle w:val="Heading3"/>
        <w:widowControl w:val="0"/>
        <w:jc w:val="both"/>
        <w:rPr>
          <w:color w:val="000000"/>
          <w:kern w:val="2"/>
          <w:szCs w:val="24"/>
        </w:rPr>
      </w:pPr>
      <w:bookmarkStart w:id="47" w:name="_Toc51961287"/>
      <w:r>
        <w:rPr>
          <w:rFonts w:hint="eastAsia"/>
          <w:color w:val="000000"/>
          <w:kern w:val="2"/>
          <w:szCs w:val="24"/>
        </w:rPr>
        <w:t>热桥过梁</w:t>
      </w:r>
      <w:bookmarkEnd w:id="4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0.115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1.977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玻璃棉板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0.590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0.625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0.443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面板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0.330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10.000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0.018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0.182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0.801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3.090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外表面太阳辐射吸收系数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0.75[</w:t>
            </w:r>
            <w:r>
              <w:rPr>
                <w:rFonts w:hint="eastAsia"/>
              </w:rPr>
              <w:t>默认</w:t>
            </w:r>
            <w:r>
              <w:t>]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1.05</w:t>
            </w:r>
          </w:p>
        </w:tc>
      </w:tr>
    </w:tbl>
    <w:p w:rsidR="00891567" w:rsidRDefault="00891567">
      <w:pPr>
        <w:pStyle w:val="Heading2"/>
        <w:widowControl w:val="0"/>
        <w:rPr>
          <w:kern w:val="2"/>
        </w:rPr>
      </w:pPr>
      <w:bookmarkStart w:id="48" w:name="_Toc51961288"/>
      <w:r>
        <w:rPr>
          <w:rFonts w:hint="eastAsia"/>
          <w:kern w:val="2"/>
        </w:rPr>
        <w:t>外墙加权平均传热系数的修正系数</w:t>
      </w:r>
      <w:bookmarkEnd w:id="48"/>
    </w:p>
    <w:p w:rsidR="00891567" w:rsidRPr="007F5E12" w:rsidRDefault="00891567" w:rsidP="007F5E12">
      <w:pPr>
        <w:spacing w:line="300" w:lineRule="auto"/>
        <w:jc w:val="center"/>
        <w:rPr>
          <w:b/>
          <w:szCs w:val="21"/>
        </w:rPr>
      </w:pPr>
      <w:bookmarkStart w:id="49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891567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E0E0E0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E0E0E0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891567" w:rsidRPr="00632116" w:rsidTr="00632116">
        <w:trPr>
          <w:trHeight w:val="611"/>
          <w:jc w:val="center"/>
        </w:trPr>
        <w:tc>
          <w:tcPr>
            <w:tcW w:w="0" w:type="auto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1.05</w:t>
            </w:r>
          </w:p>
        </w:tc>
      </w:tr>
      <w:tr w:rsidR="00891567" w:rsidRPr="00632116" w:rsidTr="00632116">
        <w:trPr>
          <w:trHeight w:val="611"/>
          <w:jc w:val="center"/>
        </w:trPr>
        <w:tc>
          <w:tcPr>
            <w:tcW w:w="0" w:type="auto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1.10</w:t>
            </w:r>
          </w:p>
        </w:tc>
      </w:tr>
      <w:tr w:rsidR="00891567" w:rsidRPr="00632116" w:rsidTr="00632116">
        <w:trPr>
          <w:trHeight w:val="631"/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891567" w:rsidRPr="00632116" w:rsidRDefault="00891567" w:rsidP="00632116">
            <w:pPr>
              <w:spacing w:line="360" w:lineRule="auto"/>
              <w:jc w:val="center"/>
              <w:rPr>
                <w:rFonts w:ascii="宋体"/>
                <w:kern w:val="2"/>
                <w:szCs w:val="21"/>
              </w:rPr>
            </w:pPr>
            <w:r w:rsidRPr="00632116">
              <w:rPr>
                <w:rFonts w:ascii="宋体" w:hAnsi="宋体"/>
                <w:kern w:val="2"/>
                <w:szCs w:val="21"/>
              </w:rPr>
              <w:t>1.15</w:t>
            </w:r>
          </w:p>
        </w:tc>
      </w:tr>
      <w:bookmarkEnd w:id="49"/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2"/>
        <w:widowControl w:val="0"/>
        <w:rPr>
          <w:kern w:val="2"/>
        </w:rPr>
      </w:pPr>
      <w:bookmarkStart w:id="50" w:name="_Toc51961289"/>
      <w:r>
        <w:rPr>
          <w:rFonts w:hint="eastAsia"/>
          <w:kern w:val="2"/>
        </w:rPr>
        <w:t>外墙平均热工特性</w:t>
      </w:r>
      <w:bookmarkEnd w:id="50"/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rFonts w:hint="eastAsia"/>
          <w:color w:val="000000"/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1567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370.38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0.449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329.97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76.30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0.092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25.04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0.030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19.08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3.14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2.78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4.50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891567" w:rsidRDefault="00891567"/>
        </w:tc>
        <w:tc>
          <w:tcPr>
            <w:tcW w:w="990" w:type="dxa"/>
            <w:vAlign w:val="center"/>
          </w:tcPr>
          <w:p w:rsidR="00891567" w:rsidRDefault="00891567">
            <w:r>
              <w:t>825.27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0.93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3.72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0.93 * 1.15 = 1.07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rFonts w:hint="eastAsia"/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1567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452.49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0.428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408.77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0.386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96.64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0.091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72.42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0.068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24.16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3.14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2.78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3.89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0.004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891567" w:rsidRDefault="00891567"/>
        </w:tc>
        <w:tc>
          <w:tcPr>
            <w:tcW w:w="990" w:type="dxa"/>
            <w:vAlign w:val="center"/>
          </w:tcPr>
          <w:p w:rsidR="00891567" w:rsidRDefault="00891567">
            <w:r>
              <w:t>1058.37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0.93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3.70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0.93 * 1.15 = 1.07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rFonts w:hint="eastAsia"/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1567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387.84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0.467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277.48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0.334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85.11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0.103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54.51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0.066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21.28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0.026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3.14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2.78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3.81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891567" w:rsidRDefault="00891567"/>
        </w:tc>
        <w:tc>
          <w:tcPr>
            <w:tcW w:w="990" w:type="dxa"/>
            <w:vAlign w:val="center"/>
          </w:tcPr>
          <w:p w:rsidR="00891567" w:rsidRDefault="00891567">
            <w:r>
              <w:t>830.03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0.94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3.69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0.94 * 1.15 = 1.08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rFonts w:hint="eastAsia"/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1567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512.76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0.538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314.18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0.329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65.92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0.069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41.89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0.044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16.48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0.017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3.14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2.78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2.74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0.003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891567" w:rsidRDefault="00891567"/>
        </w:tc>
        <w:tc>
          <w:tcPr>
            <w:tcW w:w="990" w:type="dxa"/>
            <w:vAlign w:val="center"/>
          </w:tcPr>
          <w:p w:rsidR="00891567" w:rsidRDefault="00891567">
            <w:r>
              <w:t>953.96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0.91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3.74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pPr>
              <w:jc w:val="center"/>
            </w:pPr>
            <w:r>
              <w:t>0.91 * 1.15 = 1.05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rFonts w:hint="eastAsia"/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1567">
        <w:tc>
          <w:tcPr>
            <w:tcW w:w="29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12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构件类型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9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</w:t>
            </w:r>
            <w:r>
              <w:br/>
              <w:t>W / (</w:t>
            </w:r>
            <w:r>
              <w:rPr>
                <w:rFonts w:hint="eastAsia"/>
              </w:rPr>
              <w:t>㎡</w:t>
            </w:r>
            <w:r>
              <w:t>K)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  <w:r>
              <w:t>D</w:t>
            </w:r>
          </w:p>
        </w:tc>
        <w:tc>
          <w:tcPr>
            <w:tcW w:w="11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太阳辐射吸收系数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阳台隔墙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1569.39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0.428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主墙体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1484.48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0.405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323.98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0.088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热桥柱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193.86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0.053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热桥楼板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热桥板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80.99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3.14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2.78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热桥过梁</w:t>
            </w:r>
          </w:p>
        </w:tc>
        <w:tc>
          <w:tcPr>
            <w:tcW w:w="1120" w:type="dxa"/>
            <w:vAlign w:val="center"/>
          </w:tcPr>
          <w:p w:rsidR="00891567" w:rsidRDefault="00891567">
            <w:r>
              <w:rPr>
                <w:rFonts w:hint="eastAsia"/>
              </w:rPr>
              <w:t>窗过梁</w:t>
            </w:r>
          </w:p>
        </w:tc>
        <w:tc>
          <w:tcPr>
            <w:tcW w:w="990" w:type="dxa"/>
            <w:vAlign w:val="center"/>
          </w:tcPr>
          <w:p w:rsidR="00891567" w:rsidRDefault="00891567">
            <w:r>
              <w:t>14.93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0.004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1.05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3.09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合计</w:t>
            </w:r>
          </w:p>
        </w:tc>
        <w:tc>
          <w:tcPr>
            <w:tcW w:w="1120" w:type="dxa"/>
            <w:vAlign w:val="center"/>
          </w:tcPr>
          <w:p w:rsidR="00891567" w:rsidRDefault="00891567"/>
        </w:tc>
        <w:tc>
          <w:tcPr>
            <w:tcW w:w="990" w:type="dxa"/>
            <w:vAlign w:val="center"/>
          </w:tcPr>
          <w:p w:rsidR="00891567" w:rsidRDefault="00891567">
            <w:r>
              <w:t>3667.62</w:t>
            </w:r>
          </w:p>
        </w:tc>
        <w:tc>
          <w:tcPr>
            <w:tcW w:w="950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0.93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3.71</w:t>
            </w:r>
          </w:p>
        </w:tc>
        <w:tc>
          <w:tcPr>
            <w:tcW w:w="1107" w:type="dxa"/>
            <w:vAlign w:val="center"/>
          </w:tcPr>
          <w:p w:rsidR="00891567" w:rsidRDefault="00891567">
            <w:r>
              <w:t>0.75</w:t>
            </w:r>
          </w:p>
        </w:tc>
      </w:tr>
      <w:tr w:rsidR="00891567">
        <w:tc>
          <w:tcPr>
            <w:tcW w:w="2948" w:type="dxa"/>
            <w:vAlign w:val="center"/>
          </w:tcPr>
          <w:p w:rsidR="00891567" w:rsidRDefault="00891567">
            <w:r>
              <w:rPr>
                <w:rFonts w:hint="eastAsia"/>
              </w:rP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91567" w:rsidRDefault="00891567">
            <w:pPr>
              <w:jc w:val="center"/>
            </w:pPr>
            <w:r>
              <w:t>0.93 * 1.15 = 1.07</w:t>
            </w:r>
          </w:p>
        </w:tc>
      </w:tr>
      <w:tr w:rsidR="00891567">
        <w:tc>
          <w:tcPr>
            <w:tcW w:w="2948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6381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2948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6381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(K≤1.10)</w:t>
            </w:r>
          </w:p>
        </w:tc>
      </w:tr>
      <w:tr w:rsidR="00891567">
        <w:tc>
          <w:tcPr>
            <w:tcW w:w="2948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6381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1" w:name="_Toc51961290"/>
      <w:r>
        <w:rPr>
          <w:rFonts w:hint="eastAsia"/>
          <w:color w:val="000000"/>
          <w:kern w:val="2"/>
          <w:szCs w:val="24"/>
        </w:rPr>
        <w:t>挑空楼板构造</w:t>
      </w:r>
      <w:bookmarkEnd w:id="51"/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rFonts w:hint="eastAsia"/>
          <w:color w:val="000000"/>
          <w:kern w:val="2"/>
          <w:szCs w:val="24"/>
          <w:lang w:val="en-US"/>
        </w:rPr>
        <w:t>本工程无此项内容</w:t>
      </w: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2" w:name="_Toc51961291"/>
      <w:r>
        <w:rPr>
          <w:rFonts w:hint="eastAsia"/>
          <w:color w:val="000000"/>
          <w:kern w:val="2"/>
          <w:szCs w:val="24"/>
        </w:rPr>
        <w:t>分户墙构造</w:t>
      </w:r>
      <w:bookmarkEnd w:id="52"/>
    </w:p>
    <w:p w:rsidR="00891567" w:rsidRDefault="00891567">
      <w:pPr>
        <w:pStyle w:val="Heading2"/>
        <w:widowControl w:val="0"/>
        <w:rPr>
          <w:kern w:val="2"/>
        </w:rPr>
      </w:pPr>
      <w:bookmarkStart w:id="53" w:name="_Toc51961292"/>
      <w:r>
        <w:rPr>
          <w:rFonts w:hint="eastAsia"/>
          <w:kern w:val="2"/>
        </w:rPr>
        <w:t>蒸压加气混凝土砌块墙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10.627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0.244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0.190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3.010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0.842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3.168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10.627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0.244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0.888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3.657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0.90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4" w:name="_Toc51961293"/>
      <w:r>
        <w:rPr>
          <w:rFonts w:hint="eastAsia"/>
          <w:color w:val="000000"/>
          <w:kern w:val="2"/>
          <w:szCs w:val="24"/>
        </w:rPr>
        <w:t>楼梯间隔墙或封闭外走廊隔墙</w:t>
      </w:r>
      <w:bookmarkEnd w:id="54"/>
    </w:p>
    <w:p w:rsidR="00891567" w:rsidRDefault="00891567">
      <w:pPr>
        <w:pStyle w:val="Heading2"/>
        <w:widowControl w:val="0"/>
        <w:rPr>
          <w:kern w:val="2"/>
        </w:rPr>
      </w:pPr>
      <w:bookmarkStart w:id="55" w:name="_Toc51961294"/>
      <w:r>
        <w:rPr>
          <w:rFonts w:hint="eastAsia"/>
          <w:kern w:val="2"/>
        </w:rPr>
        <w:t>蒸压加气混凝土砌块墙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10.627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0.244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蒸压加气混凝土砌块墙</w:t>
            </w:r>
            <w:r>
              <w:t>(</w:t>
            </w:r>
            <w:r>
              <w:rPr>
                <w:rFonts w:hint="eastAsia"/>
              </w:rPr>
              <w:t>宽灰縫</w:t>
            </w:r>
            <w:r>
              <w:t>8</w:t>
            </w:r>
            <w:r>
              <w:rPr>
                <w:rFonts w:hint="eastAsia"/>
              </w:rPr>
              <w:t>～</w:t>
            </w:r>
            <w:r>
              <w:t>12mm)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0.190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3.010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0.842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3.168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混合砂浆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10.627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0.023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0.244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0.888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3.657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0.90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6" w:name="_Toc51961295"/>
      <w:r>
        <w:rPr>
          <w:rFonts w:hint="eastAsia"/>
          <w:color w:val="000000"/>
          <w:kern w:val="2"/>
          <w:szCs w:val="24"/>
        </w:rPr>
        <w:t>楼板构造</w:t>
      </w:r>
      <w:bookmarkEnd w:id="56"/>
    </w:p>
    <w:p w:rsidR="00891567" w:rsidRDefault="00891567">
      <w:pPr>
        <w:pStyle w:val="Heading2"/>
        <w:widowControl w:val="0"/>
        <w:rPr>
          <w:kern w:val="2"/>
        </w:rPr>
      </w:pPr>
      <w:bookmarkStart w:id="57" w:name="_Toc51961296"/>
      <w:r>
        <w:rPr>
          <w:rFonts w:hint="eastAsia"/>
          <w:kern w:val="2"/>
        </w:rPr>
        <w:t>控温房间楼板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50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5.200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0.217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1.130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0.057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0.989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水泥砂浆抹灰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0.296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2.363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1.94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pStyle w:val="Heading2"/>
        <w:widowControl w:val="0"/>
        <w:rPr>
          <w:kern w:val="2"/>
        </w:rPr>
      </w:pPr>
      <w:bookmarkStart w:id="58" w:name="_Toc51961297"/>
      <w:r>
        <w:rPr>
          <w:rFonts w:hint="eastAsia"/>
          <w:kern w:val="2"/>
        </w:rPr>
        <w:t>控温与非房间楼板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1567">
        <w:tc>
          <w:tcPr>
            <w:tcW w:w="3345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蓄热系数</w:t>
            </w:r>
            <w:r>
              <w:t>S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  <w:tc>
          <w:tcPr>
            <w:tcW w:w="106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</w:tr>
      <w:tr w:rsidR="00891567">
        <w:tc>
          <w:tcPr>
            <w:tcW w:w="3345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</w:t>
            </w:r>
            <w:r>
              <w:rPr>
                <w:rFonts w:hint="eastAsia"/>
              </w:rP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D=R*S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陶粒混凝土保温层（强度等级</w:t>
            </w:r>
            <w:r>
              <w:t>LC15)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50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5.200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0.217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1.130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17.200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0.057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0.989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水泥砂浆抹灰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11.370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0.022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0.245</w:t>
            </w:r>
          </w:p>
        </w:tc>
      </w:tr>
      <w:tr w:rsidR="00891567">
        <w:tc>
          <w:tcPr>
            <w:tcW w:w="3345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170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0.296</w:t>
            </w:r>
          </w:p>
        </w:tc>
        <w:tc>
          <w:tcPr>
            <w:tcW w:w="1064" w:type="dxa"/>
            <w:vAlign w:val="center"/>
          </w:tcPr>
          <w:p w:rsidR="00891567" w:rsidRDefault="00891567">
            <w:r>
              <w:t>2.363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1567" w:rsidRDefault="00891567">
            <w:pPr>
              <w:jc w:val="center"/>
            </w:pPr>
            <w:r>
              <w:t>1.94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3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5985" w:type="dxa"/>
            <w:gridSpan w:val="6"/>
          </w:tcPr>
          <w:p w:rsidR="00891567" w:rsidRDefault="00891567">
            <w:r>
              <w:t>K</w:t>
            </w:r>
            <w:r>
              <w:rPr>
                <w:rFonts w:hint="eastAsia"/>
              </w:rPr>
              <w:t>应满足表</w:t>
            </w:r>
            <w:r>
              <w:t>4.2.1</w:t>
            </w:r>
            <w:r>
              <w:rPr>
                <w:rFonts w:hint="eastAsia"/>
              </w:rPr>
              <w:t>的规定</w:t>
            </w:r>
            <w:r>
              <w:t>(K≤2.00)</w:t>
            </w:r>
          </w:p>
        </w:tc>
      </w:tr>
      <w:tr w:rsidR="00891567">
        <w:tc>
          <w:tcPr>
            <w:tcW w:w="33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5985" w:type="dxa"/>
            <w:gridSpan w:val="6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59" w:name="_Toc51961298"/>
      <w:r>
        <w:rPr>
          <w:rFonts w:hint="eastAsia"/>
          <w:color w:val="000000"/>
          <w:kern w:val="2"/>
          <w:szCs w:val="24"/>
        </w:rPr>
        <w:t>通往封闭空间的户门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741"/>
        <w:gridCol w:w="1358"/>
        <w:gridCol w:w="1471"/>
        <w:gridCol w:w="2292"/>
        <w:gridCol w:w="1471"/>
      </w:tblGrid>
      <w:tr w:rsidR="00891567">
        <w:tc>
          <w:tcPr>
            <w:tcW w:w="273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135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4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面积所占比例</w:t>
            </w:r>
          </w:p>
        </w:tc>
        <w:tc>
          <w:tcPr>
            <w:tcW w:w="229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t>K [W/(</w:t>
            </w:r>
            <w:r>
              <w:rPr>
                <w:rFonts w:hint="eastAsia"/>
              </w:rPr>
              <w:t>㎡</w:t>
            </w:r>
            <w:r>
              <w:t>.K)]</w:t>
            </w:r>
          </w:p>
        </w:tc>
        <w:tc>
          <w:tcPr>
            <w:tcW w:w="14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是否满足</w:t>
            </w:r>
          </w:p>
        </w:tc>
      </w:tr>
      <w:tr w:rsidR="00891567">
        <w:tc>
          <w:tcPr>
            <w:tcW w:w="2739" w:type="dxa"/>
            <w:vAlign w:val="center"/>
          </w:tcPr>
          <w:p w:rsidR="00891567" w:rsidRDefault="00891567">
            <w:r>
              <w:rPr>
                <w:rFonts w:hint="eastAsia"/>
              </w:rPr>
              <w:t>夹板门或蜂窝夹板门</w:t>
            </w:r>
          </w:p>
        </w:tc>
        <w:tc>
          <w:tcPr>
            <w:tcW w:w="1358" w:type="dxa"/>
            <w:vAlign w:val="center"/>
          </w:tcPr>
          <w:p w:rsidR="00891567" w:rsidRDefault="00891567">
            <w:r>
              <w:t>406.56</w:t>
            </w:r>
          </w:p>
        </w:tc>
        <w:tc>
          <w:tcPr>
            <w:tcW w:w="1471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2292" w:type="dxa"/>
            <w:vAlign w:val="center"/>
          </w:tcPr>
          <w:p w:rsidR="00891567" w:rsidRDefault="00891567">
            <w:r>
              <w:t>2.50</w:t>
            </w:r>
          </w:p>
        </w:tc>
        <w:tc>
          <w:tcPr>
            <w:tcW w:w="147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2739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6592" w:type="dxa"/>
            <w:gridSpan w:val="4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4.2.1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2739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6592" w:type="dxa"/>
            <w:gridSpan w:val="4"/>
          </w:tcPr>
          <w:p w:rsidR="00891567" w:rsidRDefault="00891567">
            <w:r>
              <w:t>K≤2.5</w:t>
            </w:r>
          </w:p>
        </w:tc>
      </w:tr>
      <w:tr w:rsidR="00891567">
        <w:tc>
          <w:tcPr>
            <w:tcW w:w="2739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6592" w:type="dxa"/>
            <w:gridSpan w:val="4"/>
            <w:tcBorders>
              <w:bottom w:val="single" w:sz="12" w:space="0" w:color="000000"/>
            </w:tcBorders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pStyle w:val="Heading1"/>
        <w:widowControl w:val="0"/>
        <w:jc w:val="both"/>
        <w:rPr>
          <w:color w:val="000000"/>
          <w:kern w:val="2"/>
          <w:szCs w:val="24"/>
        </w:rPr>
      </w:pPr>
      <w:bookmarkStart w:id="60" w:name="_Toc51961299"/>
      <w:r>
        <w:rPr>
          <w:rFonts w:hint="eastAsia"/>
          <w:color w:val="000000"/>
          <w:kern w:val="2"/>
          <w:szCs w:val="24"/>
        </w:rPr>
        <w:t>通往非封闭空间或户外的户门</w:t>
      </w:r>
      <w:bookmarkEnd w:id="60"/>
    </w:p>
    <w:p w:rsidR="00891567" w:rsidRDefault="00891567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1567" w:rsidRDefault="00891567">
      <w:r>
        <w:rPr>
          <w:rFonts w:hint="eastAsia"/>
        </w:rPr>
        <w:t>本工程无此项内容</w:t>
      </w:r>
    </w:p>
    <w:p w:rsidR="00891567" w:rsidRDefault="00891567">
      <w:pPr>
        <w:pStyle w:val="Heading1"/>
      </w:pPr>
      <w:bookmarkStart w:id="61" w:name="_Toc51961300"/>
      <w:r>
        <w:rPr>
          <w:rFonts w:hint="eastAsia"/>
        </w:rPr>
        <w:t>窗墙比</w:t>
      </w:r>
      <w:bookmarkEnd w:id="61"/>
    </w:p>
    <w:p w:rsidR="00891567" w:rsidRDefault="00891567">
      <w:pPr>
        <w:pStyle w:val="Heading2"/>
      </w:pPr>
      <w:bookmarkStart w:id="62" w:name="_Toc51961301"/>
      <w:r>
        <w:rPr>
          <w:rFonts w:hint="eastAsia"/>
        </w:rPr>
        <w:t>窗墙比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02"/>
        <w:gridCol w:w="2377"/>
        <w:gridCol w:w="2377"/>
        <w:gridCol w:w="2377"/>
      </w:tblGrid>
      <w:tr w:rsidR="00891567">
        <w:tc>
          <w:tcPr>
            <w:tcW w:w="22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墙面积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237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</w:tr>
      <w:tr w:rsidR="00891567">
        <w:tc>
          <w:tcPr>
            <w:tcW w:w="22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321.90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1277.01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0.25</w:t>
            </w:r>
          </w:p>
        </w:tc>
      </w:tr>
      <w:tr w:rsidR="00891567">
        <w:tc>
          <w:tcPr>
            <w:tcW w:w="22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228.84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1467.25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0.16</w:t>
            </w:r>
          </w:p>
        </w:tc>
      </w:tr>
      <w:tr w:rsidR="00891567">
        <w:tc>
          <w:tcPr>
            <w:tcW w:w="22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东向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174.81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1155.40</w:t>
            </w:r>
          </w:p>
        </w:tc>
        <w:tc>
          <w:tcPr>
            <w:tcW w:w="2377" w:type="dxa"/>
            <w:vAlign w:val="center"/>
          </w:tcPr>
          <w:p w:rsidR="00891567" w:rsidRDefault="00891567">
            <w:r>
              <w:t>0.15</w:t>
            </w:r>
          </w:p>
        </w:tc>
      </w:tr>
      <w:tr w:rsidR="00891567">
        <w:tc>
          <w:tcPr>
            <w:tcW w:w="2201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西向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197.11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1395.03</w:t>
            </w:r>
          </w:p>
        </w:tc>
        <w:tc>
          <w:tcPr>
            <w:tcW w:w="2377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0.14</w:t>
            </w:r>
          </w:p>
        </w:tc>
      </w:tr>
    </w:tbl>
    <w:p w:rsidR="00891567" w:rsidRDefault="00891567">
      <w:pPr>
        <w:pStyle w:val="Heading2"/>
      </w:pPr>
      <w:bookmarkStart w:id="63" w:name="_Toc51961302"/>
      <w:r>
        <w:rPr>
          <w:rFonts w:hint="eastAsia"/>
        </w:rPr>
        <w:t>外窗表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891567">
        <w:tc>
          <w:tcPr>
            <w:tcW w:w="116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5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38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尺寸</w:t>
            </w:r>
          </w:p>
        </w:tc>
        <w:tc>
          <w:tcPr>
            <w:tcW w:w="152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117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2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</w:t>
            </w:r>
            <w:r>
              <w:br/>
            </w:r>
            <w:r>
              <w:rPr>
                <w:rFonts w:hint="eastAsia"/>
              </w:rPr>
              <w:t>（㎡）</w:t>
            </w:r>
          </w:p>
        </w:tc>
        <w:tc>
          <w:tcPr>
            <w:tcW w:w="126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合计面积</w:t>
            </w:r>
            <w:r>
              <w:br/>
            </w:r>
            <w:r>
              <w:rPr>
                <w:rFonts w:hint="eastAsia"/>
              </w:rPr>
              <w:t>（㎡）</w:t>
            </w:r>
          </w:p>
        </w:tc>
      </w:tr>
      <w:tr w:rsidR="00891567">
        <w:tc>
          <w:tcPr>
            <w:tcW w:w="1160" w:type="dxa"/>
            <w:vMerge w:val="restart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  <w:r>
              <w:br/>
              <w:t>321.90</w:t>
            </w:r>
          </w:p>
        </w:tc>
        <w:tc>
          <w:tcPr>
            <w:tcW w:w="1562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0.80×1.70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1.36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8.16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138.60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C1921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1.90×2.10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3.99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23.94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72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151.20</w:t>
            </w:r>
          </w:p>
        </w:tc>
      </w:tr>
      <w:tr w:rsidR="00891567">
        <w:tc>
          <w:tcPr>
            <w:tcW w:w="1160" w:type="dxa"/>
            <w:vMerge w:val="restart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  <w:r>
              <w:br/>
              <w:t>228.84</w:t>
            </w:r>
          </w:p>
        </w:tc>
        <w:tc>
          <w:tcPr>
            <w:tcW w:w="1562" w:type="dxa"/>
            <w:vAlign w:val="center"/>
          </w:tcPr>
          <w:p w:rsidR="00891567" w:rsidRDefault="00891567">
            <w:r>
              <w:t>C0621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0.60×2.10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1.26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6.30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0.80×1.70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1.36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8.16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88.20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1.50×1.70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2.55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15.30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1.80×2.10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3.78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22.68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88.20</w:t>
            </w:r>
          </w:p>
        </w:tc>
      </w:tr>
      <w:tr w:rsidR="00891567">
        <w:tc>
          <w:tcPr>
            <w:tcW w:w="1160" w:type="dxa"/>
            <w:vMerge w:val="restart"/>
            <w:vAlign w:val="center"/>
          </w:tcPr>
          <w:p w:rsidR="00891567" w:rsidRDefault="00891567">
            <w:r>
              <w:rPr>
                <w:rFonts w:hint="eastAsia"/>
              </w:rPr>
              <w:t>东向</w:t>
            </w:r>
            <w:r>
              <w:br/>
              <w:t>174.81</w:t>
            </w:r>
          </w:p>
        </w:tc>
        <w:tc>
          <w:tcPr>
            <w:tcW w:w="1562" w:type="dxa"/>
            <w:vAlign w:val="center"/>
          </w:tcPr>
          <w:p w:rsidR="00891567" w:rsidRDefault="00891567"/>
        </w:tc>
        <w:tc>
          <w:tcPr>
            <w:tcW w:w="1386" w:type="dxa"/>
            <w:vAlign w:val="center"/>
          </w:tcPr>
          <w:p w:rsidR="00891567" w:rsidRDefault="00891567">
            <w:r>
              <w:t>1.20×2.60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3.12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6.24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0.80×1.70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1.36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8.16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C0821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0.80×2.10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1.68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10.08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12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25.20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1.50×1.70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2.55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12.75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1.80×2.10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3.78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22.68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C2121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2.10×2.10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4.41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44.10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0.75×2.60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1.95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3.90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1.50×2.60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3.90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3.90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18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37.80</w:t>
            </w:r>
          </w:p>
        </w:tc>
      </w:tr>
      <w:tr w:rsidR="00891567">
        <w:tc>
          <w:tcPr>
            <w:tcW w:w="1160" w:type="dxa"/>
            <w:vMerge w:val="restart"/>
            <w:vAlign w:val="center"/>
          </w:tcPr>
          <w:p w:rsidR="00891567" w:rsidRDefault="00891567">
            <w:r>
              <w:rPr>
                <w:rFonts w:hint="eastAsia"/>
              </w:rPr>
              <w:t>西向</w:t>
            </w:r>
            <w:r>
              <w:br/>
              <w:t>197.11</w:t>
            </w:r>
          </w:p>
        </w:tc>
        <w:tc>
          <w:tcPr>
            <w:tcW w:w="1562" w:type="dxa"/>
            <w:vAlign w:val="center"/>
          </w:tcPr>
          <w:p w:rsidR="00891567" w:rsidRDefault="00891567"/>
        </w:tc>
        <w:tc>
          <w:tcPr>
            <w:tcW w:w="1386" w:type="dxa"/>
            <w:vAlign w:val="center"/>
          </w:tcPr>
          <w:p w:rsidR="00891567" w:rsidRDefault="00891567">
            <w:r>
              <w:t>0.90×2.10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1.89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9.45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0.80×1.70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1.36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8.16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31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65.10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1.50×1.70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2.55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2.55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1.30×1.70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2.21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11.05</w:t>
            </w:r>
          </w:p>
        </w:tc>
      </w:tr>
      <w:tr w:rsidR="00891567">
        <w:tc>
          <w:tcPr>
            <w:tcW w:w="1160" w:type="dxa"/>
            <w:vMerge/>
            <w:vAlign w:val="center"/>
          </w:tcPr>
          <w:p w:rsidR="00891567" w:rsidRDefault="00891567"/>
        </w:tc>
        <w:tc>
          <w:tcPr>
            <w:tcW w:w="1562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1171" w:type="dxa"/>
            <w:vAlign w:val="center"/>
          </w:tcPr>
          <w:p w:rsidR="00891567" w:rsidRDefault="00891567">
            <w:r>
              <w:t>46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vAlign w:val="center"/>
          </w:tcPr>
          <w:p w:rsidR="00891567" w:rsidRDefault="00891567">
            <w:r>
              <w:t>96.60</w:t>
            </w:r>
          </w:p>
        </w:tc>
      </w:tr>
      <w:tr w:rsidR="00891567">
        <w:tc>
          <w:tcPr>
            <w:tcW w:w="1160" w:type="dxa"/>
            <w:vMerge/>
            <w:tcBorders>
              <w:bottom w:val="single" w:sz="12" w:space="0" w:color="000000"/>
            </w:tcBorders>
            <w:vAlign w:val="center"/>
          </w:tcPr>
          <w:p w:rsidR="00891567" w:rsidRDefault="00891567"/>
        </w:tc>
        <w:tc>
          <w:tcPr>
            <w:tcW w:w="1562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138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1.00×2.10</w:t>
            </w:r>
          </w:p>
        </w:tc>
        <w:tc>
          <w:tcPr>
            <w:tcW w:w="152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</w:t>
            </w:r>
          </w:p>
        </w:tc>
        <w:tc>
          <w:tcPr>
            <w:tcW w:w="1171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</w:t>
            </w:r>
          </w:p>
        </w:tc>
        <w:tc>
          <w:tcPr>
            <w:tcW w:w="1262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2.10</w:t>
            </w:r>
          </w:p>
        </w:tc>
        <w:tc>
          <w:tcPr>
            <w:tcW w:w="1262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4.20</w:t>
            </w:r>
          </w:p>
        </w:tc>
      </w:tr>
    </w:tbl>
    <w:p w:rsidR="00891567" w:rsidRDefault="00891567">
      <w:pPr>
        <w:pStyle w:val="Heading1"/>
      </w:pPr>
      <w:bookmarkStart w:id="64" w:name="_Toc51961303"/>
      <w:r>
        <w:rPr>
          <w:rFonts w:hint="eastAsia"/>
        </w:rPr>
        <w:t>外窗热工</w:t>
      </w:r>
      <w:bookmarkEnd w:id="64"/>
    </w:p>
    <w:p w:rsidR="00891567" w:rsidRDefault="00891567">
      <w:pPr>
        <w:pStyle w:val="Heading2"/>
      </w:pPr>
      <w:bookmarkStart w:id="65" w:name="_Toc51961304"/>
      <w:r>
        <w:rPr>
          <w:rFonts w:hint="eastAsia"/>
        </w:rPr>
        <w:t>外窗构造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91567">
        <w:tc>
          <w:tcPr>
            <w:tcW w:w="9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6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82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832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9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太阳得热系数</w:t>
            </w:r>
          </w:p>
        </w:tc>
        <w:tc>
          <w:tcPr>
            <w:tcW w:w="9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可见光透射比</w:t>
            </w:r>
          </w:p>
        </w:tc>
        <w:tc>
          <w:tcPr>
            <w:tcW w:w="29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891567">
        <w:tc>
          <w:tcPr>
            <w:tcW w:w="905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867" w:type="dxa"/>
            <w:vAlign w:val="center"/>
          </w:tcPr>
          <w:p w:rsidR="00891567" w:rsidRDefault="00891567">
            <w:r>
              <w:t>6</w:t>
            </w:r>
            <w:r>
              <w:rPr>
                <w:rFonts w:hint="eastAsia"/>
              </w:rPr>
              <w:t>高透光</w:t>
            </w:r>
            <w:r>
              <w:t>Low-E+12</w:t>
            </w:r>
            <w:r>
              <w:rPr>
                <w:rFonts w:hint="eastAsia"/>
              </w:rPr>
              <w:t>空气</w:t>
            </w:r>
            <w:r>
              <w:t>+6</w:t>
            </w:r>
            <w:r>
              <w:rPr>
                <w:rFonts w:hint="eastAsia"/>
              </w:rPr>
              <w:t>透明</w:t>
            </w:r>
            <w:r>
              <w:t>-</w:t>
            </w:r>
            <w:r>
              <w:rPr>
                <w:rFonts w:hint="eastAsia"/>
              </w:rPr>
              <w:t>隔热金属窗框（</w:t>
            </w:r>
            <w:r>
              <w:t>Kf=5.8W/(m2•K)</w:t>
            </w:r>
            <w:r>
              <w:rPr>
                <w:rFonts w:hint="eastAsia"/>
              </w:rPr>
              <w:t>框面积</w:t>
            </w:r>
            <w:r>
              <w:t>20%</w:t>
            </w:r>
            <w:r>
              <w:rPr>
                <w:rFonts w:hint="eastAsia"/>
              </w:rPr>
              <w:t>）</w:t>
            </w:r>
          </w:p>
        </w:tc>
        <w:tc>
          <w:tcPr>
            <w:tcW w:w="826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832" w:type="dxa"/>
            <w:vAlign w:val="center"/>
          </w:tcPr>
          <w:p w:rsidR="00891567" w:rsidRDefault="00891567">
            <w:r>
              <w:t>2.70</w:t>
            </w:r>
          </w:p>
        </w:tc>
        <w:tc>
          <w:tcPr>
            <w:tcW w:w="956" w:type="dxa"/>
            <w:vAlign w:val="center"/>
          </w:tcPr>
          <w:p w:rsidR="00891567" w:rsidRDefault="00891567">
            <w:r>
              <w:t>0.40</w:t>
            </w:r>
          </w:p>
        </w:tc>
        <w:tc>
          <w:tcPr>
            <w:tcW w:w="956" w:type="dxa"/>
            <w:vAlign w:val="center"/>
          </w:tcPr>
          <w:p w:rsidR="00891567" w:rsidRDefault="00891567">
            <w:r>
              <w:t>0.680</w:t>
            </w:r>
          </w:p>
        </w:tc>
        <w:tc>
          <w:tcPr>
            <w:tcW w:w="2988" w:type="dxa"/>
            <w:vAlign w:val="center"/>
          </w:tcPr>
          <w:p w:rsidR="00891567" w:rsidRDefault="00891567">
            <w:r>
              <w:rPr>
                <w:rFonts w:hint="eastAsia"/>
              </w:rPr>
              <w:t>摘自《全国民用建筑工程设计技术措施</w:t>
            </w:r>
            <w:r>
              <w:t>——</w:t>
            </w:r>
            <w:r>
              <w:rPr>
                <w:rFonts w:hint="eastAsia"/>
              </w:rPr>
              <w:t>节能专篇》，窗框面积约</w:t>
            </w:r>
            <w:r>
              <w:t>20%</w:t>
            </w:r>
          </w:p>
        </w:tc>
      </w:tr>
      <w:tr w:rsidR="00891567">
        <w:tc>
          <w:tcPr>
            <w:tcW w:w="905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</w:t>
            </w:r>
          </w:p>
        </w:tc>
        <w:tc>
          <w:tcPr>
            <w:tcW w:w="1867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6</w:t>
            </w:r>
            <w:r>
              <w:rPr>
                <w:rFonts w:hint="eastAsia"/>
              </w:rPr>
              <w:t>高透光</w:t>
            </w:r>
            <w:r>
              <w:t>Low-E+12</w:t>
            </w:r>
            <w:r>
              <w:rPr>
                <w:rFonts w:hint="eastAsia"/>
              </w:rPr>
              <w:t>空气</w:t>
            </w:r>
            <w:r>
              <w:t>+6</w:t>
            </w:r>
            <w:r>
              <w:rPr>
                <w:rFonts w:hint="eastAsia"/>
              </w:rPr>
              <w:t>透明</w:t>
            </w:r>
            <w:r>
              <w:t>-</w:t>
            </w:r>
            <w:r>
              <w:rPr>
                <w:rFonts w:hint="eastAsia"/>
              </w:rPr>
              <w:t>隔热金属窗框（</w:t>
            </w:r>
            <w:r>
              <w:t>Kf=5.8W/(m2•K)</w:t>
            </w:r>
            <w:r>
              <w:rPr>
                <w:rFonts w:hint="eastAsia"/>
              </w:rPr>
              <w:t>框面积</w:t>
            </w:r>
            <w:r>
              <w:t>20%</w:t>
            </w:r>
            <w:r>
              <w:rPr>
                <w:rFonts w:hint="eastAsia"/>
              </w:rPr>
              <w:t>）</w:t>
            </w:r>
          </w:p>
        </w:tc>
        <w:tc>
          <w:tcPr>
            <w:tcW w:w="82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81</w:t>
            </w:r>
          </w:p>
        </w:tc>
        <w:tc>
          <w:tcPr>
            <w:tcW w:w="832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2.70</w:t>
            </w:r>
          </w:p>
        </w:tc>
        <w:tc>
          <w:tcPr>
            <w:tcW w:w="95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0.40</w:t>
            </w:r>
          </w:p>
        </w:tc>
        <w:tc>
          <w:tcPr>
            <w:tcW w:w="95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0.680</w:t>
            </w:r>
          </w:p>
        </w:tc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窗框窗洞面积比</w:t>
            </w:r>
            <w:r>
              <w:t>25~30%</w:t>
            </w:r>
          </w:p>
        </w:tc>
      </w:tr>
    </w:tbl>
    <w:p w:rsidR="00891567" w:rsidRDefault="00891567">
      <w:pPr>
        <w:pStyle w:val="Heading2"/>
      </w:pPr>
      <w:bookmarkStart w:id="66" w:name="_Toc51961305"/>
      <w:r>
        <w:rPr>
          <w:rFonts w:hint="eastAsia"/>
        </w:rPr>
        <w:t>外遮阳类型</w:t>
      </w:r>
      <w:bookmarkEnd w:id="66"/>
    </w:p>
    <w:p w:rsidR="00891567" w:rsidRDefault="00891567">
      <w:r>
        <w:rPr>
          <w:rFonts w:hint="eastAsia"/>
        </w:rPr>
        <w:t>本工程无此内容</w:t>
      </w:r>
    </w:p>
    <w:p w:rsidR="00891567" w:rsidRDefault="00891567">
      <w:pPr>
        <w:pStyle w:val="Heading2"/>
      </w:pPr>
      <w:bookmarkStart w:id="67" w:name="_Toc51961306"/>
      <w:r>
        <w:rPr>
          <w:rFonts w:hint="eastAsia"/>
        </w:rPr>
        <w:t>平均传热系数</w:t>
      </w:r>
      <w:bookmarkEnd w:id="67"/>
    </w:p>
    <w:p w:rsidR="00891567" w:rsidRDefault="00891567">
      <w:r>
        <w:t xml:space="preserve">1. </w:t>
      </w:r>
      <w:r>
        <w:rPr>
          <w:rFonts w:hint="eastAsia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891567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138.600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C1921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3.990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23.940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72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151.200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321.900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2.700</w:t>
            </w:r>
          </w:p>
        </w:tc>
      </w:tr>
    </w:tbl>
    <w:p w:rsidR="00891567" w:rsidRDefault="00891567">
      <w:r>
        <w:t xml:space="preserve">2. </w:t>
      </w:r>
      <w:r>
        <w:rPr>
          <w:rFonts w:hint="eastAsia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891567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C0621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1.260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6.300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88.200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15.300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3.780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22.680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88.200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228.840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2.700</w:t>
            </w:r>
          </w:p>
        </w:tc>
      </w:tr>
    </w:tbl>
    <w:p w:rsidR="00891567" w:rsidRDefault="00891567"/>
    <w:p w:rsidR="00891567" w:rsidRDefault="00891567">
      <w:r>
        <w:t xml:space="preserve">3. </w:t>
      </w:r>
      <w:r>
        <w:rPr>
          <w:rFonts w:hint="eastAsia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891567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/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3.120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6.240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C0821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1.680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10.080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25.200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12.750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3.780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22.680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7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C2121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4.410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44.100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8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1.950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9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18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37.800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rPr>
                <w:rFonts w:hint="eastAsia"/>
              </w:rPr>
              <w:t>卷帘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2.295</w:t>
            </w:r>
          </w:p>
        </w:tc>
      </w:tr>
      <w:tr w:rsidR="00891567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174.810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2.612</w:t>
            </w:r>
          </w:p>
        </w:tc>
      </w:tr>
    </w:tbl>
    <w:p w:rsidR="00891567" w:rsidRDefault="00891567"/>
    <w:p w:rsidR="00891567" w:rsidRDefault="00891567">
      <w:r>
        <w:t xml:space="preserve">4. </w:t>
      </w:r>
      <w:r>
        <w:rPr>
          <w:rFonts w:hint="eastAsia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701"/>
        <w:gridCol w:w="1076"/>
        <w:gridCol w:w="707"/>
        <w:gridCol w:w="707"/>
        <w:gridCol w:w="1076"/>
        <w:gridCol w:w="1132"/>
        <w:gridCol w:w="707"/>
        <w:gridCol w:w="1189"/>
        <w:gridCol w:w="1189"/>
        <w:gridCol w:w="849"/>
      </w:tblGrid>
      <w:tr w:rsidR="00891567">
        <w:tc>
          <w:tcPr>
            <w:tcW w:w="7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07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</w:t>
            </w:r>
            <w:r>
              <w:br/>
            </w:r>
            <w:r>
              <w:rPr>
                <w:rFonts w:hint="eastAsia"/>
              </w:rPr>
              <w:t>编号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遮阳类型</w:t>
            </w:r>
          </w:p>
        </w:tc>
        <w:tc>
          <w:tcPr>
            <w:tcW w:w="11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  <w:r>
              <w:br/>
            </w:r>
            <w:r>
              <w:rPr>
                <w:rFonts w:hint="eastAsia"/>
              </w:rPr>
              <w:t>修正系数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/>
        </w:tc>
        <w:tc>
          <w:tcPr>
            <w:tcW w:w="707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1.890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9.450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31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65.100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2.210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11.050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46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96.600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rPr>
                <w:rFonts w:hint="eastAsia"/>
              </w:rPr>
              <w:t>卷帘</w:t>
            </w:r>
          </w:p>
        </w:tc>
        <w:tc>
          <w:tcPr>
            <w:tcW w:w="1188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2.295</w:t>
            </w:r>
          </w:p>
        </w:tc>
      </w:tr>
      <w:tr w:rsidR="00891567">
        <w:tc>
          <w:tcPr>
            <w:tcW w:w="701" w:type="dxa"/>
            <w:vAlign w:val="center"/>
          </w:tcPr>
          <w:p w:rsidR="00891567" w:rsidRDefault="00891567">
            <w:r>
              <w:t>7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4.200</w:t>
            </w:r>
          </w:p>
        </w:tc>
        <w:tc>
          <w:tcPr>
            <w:tcW w:w="707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1188" w:type="dxa"/>
            <w:vAlign w:val="center"/>
          </w:tcPr>
          <w:p w:rsidR="00891567" w:rsidRDefault="00891567"/>
        </w:tc>
        <w:tc>
          <w:tcPr>
            <w:tcW w:w="848" w:type="dxa"/>
            <w:vAlign w:val="center"/>
          </w:tcPr>
          <w:p w:rsidR="00891567" w:rsidRDefault="00891567">
            <w:r>
              <w:t>2.700</w:t>
            </w:r>
          </w:p>
        </w:tc>
      </w:tr>
      <w:tr w:rsidR="00891567">
        <w:tc>
          <w:tcPr>
            <w:tcW w:w="3190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075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197.110</w:t>
            </w:r>
          </w:p>
        </w:tc>
        <w:tc>
          <w:tcPr>
            <w:tcW w:w="4214" w:type="dxa"/>
            <w:gridSpan w:val="4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朝向平均传热系数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2.502</w:t>
            </w:r>
          </w:p>
        </w:tc>
      </w:tr>
    </w:tbl>
    <w:p w:rsidR="00891567" w:rsidRDefault="00891567"/>
    <w:p w:rsidR="00891567" w:rsidRDefault="00891567">
      <w:pPr>
        <w:pStyle w:val="Heading2"/>
      </w:pPr>
      <w:bookmarkStart w:id="68" w:name="_Toc51961307"/>
      <w:r>
        <w:rPr>
          <w:rFonts w:hint="eastAsia"/>
        </w:rPr>
        <w:t>综合太阳得热系数</w:t>
      </w:r>
      <w:bookmarkEnd w:id="68"/>
    </w:p>
    <w:p w:rsidR="00891567" w:rsidRDefault="00891567">
      <w:r>
        <w:t xml:space="preserve">1. </w:t>
      </w:r>
      <w:r>
        <w:rPr>
          <w:rFonts w:hint="eastAsia"/>
        </w:rP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1567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138.600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C1921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3.990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23.940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72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151.200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321.900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0.400</w:t>
            </w:r>
          </w:p>
        </w:tc>
      </w:tr>
    </w:tbl>
    <w:p w:rsidR="00891567" w:rsidRDefault="00891567">
      <w:r>
        <w:t xml:space="preserve">2. </w:t>
      </w:r>
      <w:r>
        <w:rPr>
          <w:rFonts w:hint="eastAsia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1567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C0621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1.260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6.300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88.200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15.300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3.780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22.680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42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88.200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228.840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0.400</w:t>
            </w:r>
          </w:p>
        </w:tc>
      </w:tr>
    </w:tbl>
    <w:p w:rsidR="00891567" w:rsidRDefault="00891567"/>
    <w:p w:rsidR="00891567" w:rsidRDefault="00891567">
      <w:r>
        <w:t xml:space="preserve">3. </w:t>
      </w:r>
      <w:r>
        <w:rPr>
          <w:rFonts w:hint="eastAsia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1567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88" w:type="dxa"/>
            <w:vAlign w:val="center"/>
          </w:tcPr>
          <w:p w:rsidR="00891567" w:rsidRDefault="00891567"/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3.120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6.240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C0821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1.680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10.080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25.200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12.750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3.780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22.680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7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C2121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4.410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44.100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8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1.950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9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-MLC5426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3.900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18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37.800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rPr>
                <w:rFonts w:hint="eastAsia"/>
              </w:rP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0.665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0.266</w:t>
            </w:r>
          </w:p>
        </w:tc>
      </w:tr>
      <w:tr w:rsidR="00891567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174.810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0.928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0.371</w:t>
            </w:r>
          </w:p>
        </w:tc>
      </w:tr>
    </w:tbl>
    <w:p w:rsidR="00891567" w:rsidRDefault="00891567"/>
    <w:p w:rsidR="00891567" w:rsidRDefault="00891567">
      <w:r>
        <w:t xml:space="preserve">4. </w:t>
      </w:r>
      <w:r>
        <w:rPr>
          <w:rFonts w:hint="eastAsia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1567">
        <w:tc>
          <w:tcPr>
            <w:tcW w:w="65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门窗编号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楼层</w:t>
            </w:r>
          </w:p>
        </w:tc>
        <w:tc>
          <w:tcPr>
            <w:tcW w:w="7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单个面积（㎡）</w:t>
            </w:r>
          </w:p>
        </w:tc>
        <w:tc>
          <w:tcPr>
            <w:tcW w:w="84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总面积（㎡）</w:t>
            </w:r>
          </w:p>
        </w:tc>
        <w:tc>
          <w:tcPr>
            <w:tcW w:w="78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窗太阳得热系数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外遮阳编号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外遮阳系数</w:t>
            </w:r>
          </w:p>
        </w:tc>
        <w:tc>
          <w:tcPr>
            <w:tcW w:w="9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88" w:type="dxa"/>
            <w:vAlign w:val="center"/>
          </w:tcPr>
          <w:p w:rsidR="00891567" w:rsidRDefault="00891567"/>
        </w:tc>
        <w:tc>
          <w:tcPr>
            <w:tcW w:w="769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1.890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9.450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1.360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8.160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31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65.100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2.550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C1517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2.210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11.050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1~6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46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96.600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rPr>
                <w:rFonts w:hint="eastAsia"/>
              </w:rPr>
              <w:t>活动遮阳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0.665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0.266</w:t>
            </w:r>
          </w:p>
        </w:tc>
      </w:tr>
      <w:tr w:rsidR="00891567">
        <w:tc>
          <w:tcPr>
            <w:tcW w:w="656" w:type="dxa"/>
            <w:vAlign w:val="center"/>
          </w:tcPr>
          <w:p w:rsidR="00891567" w:rsidRDefault="00891567">
            <w:r>
              <w:t>7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rPr>
                <w:rFonts w:hint="eastAsia"/>
              </w:rPr>
              <w:t>透光门</w:t>
            </w:r>
            <w:r>
              <w:t>-TLM1021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769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2.100</w:t>
            </w:r>
          </w:p>
        </w:tc>
        <w:tc>
          <w:tcPr>
            <w:tcW w:w="848" w:type="dxa"/>
            <w:vAlign w:val="center"/>
          </w:tcPr>
          <w:p w:rsidR="00891567" w:rsidRDefault="00891567">
            <w:r>
              <w:t>4.200</w:t>
            </w:r>
          </w:p>
        </w:tc>
        <w:tc>
          <w:tcPr>
            <w:tcW w:w="781" w:type="dxa"/>
            <w:vAlign w:val="center"/>
          </w:tcPr>
          <w:p w:rsidR="00891567" w:rsidRDefault="00891567">
            <w:r>
              <w:t>81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  <w:tc>
          <w:tcPr>
            <w:tcW w:w="1018" w:type="dxa"/>
            <w:vAlign w:val="center"/>
          </w:tcPr>
          <w:p w:rsidR="00891567" w:rsidRDefault="00891567"/>
        </w:tc>
        <w:tc>
          <w:tcPr>
            <w:tcW w:w="916" w:type="dxa"/>
            <w:vAlign w:val="center"/>
          </w:tcPr>
          <w:p w:rsidR="00891567" w:rsidRDefault="00891567">
            <w:r>
              <w:t>1.000</w:t>
            </w:r>
          </w:p>
        </w:tc>
        <w:tc>
          <w:tcPr>
            <w:tcW w:w="916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3930" w:type="dxa"/>
            <w:gridSpan w:val="5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朝向总面积</w:t>
            </w:r>
            <w:r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848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197.110</w:t>
            </w:r>
          </w:p>
        </w:tc>
        <w:tc>
          <w:tcPr>
            <w:tcW w:w="2715" w:type="dxa"/>
            <w:gridSpan w:val="3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综合太阳得热系数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0.836</w:t>
            </w:r>
          </w:p>
        </w:tc>
        <w:tc>
          <w:tcPr>
            <w:tcW w:w="916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0.334</w:t>
            </w:r>
          </w:p>
        </w:tc>
      </w:tr>
    </w:tbl>
    <w:p w:rsidR="00891567" w:rsidRDefault="00891567"/>
    <w:p w:rsidR="00891567" w:rsidRDefault="00891567">
      <w:r>
        <w:t xml:space="preserve">5. </w:t>
      </w:r>
      <w:r>
        <w:rPr>
          <w:rFonts w:hint="eastAsia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0A0"/>
      </w:tblPr>
      <w:tblGrid>
        <w:gridCol w:w="6651"/>
        <w:gridCol w:w="807"/>
      </w:tblGrid>
      <w:tr w:rsidR="00891567">
        <w:tc>
          <w:tcPr>
            <w:tcW w:w="2310" w:type="auto"/>
            <w:vAlign w:val="center"/>
          </w:tcPr>
          <w:p w:rsidR="00891567" w:rsidRDefault="00891567">
            <w:r w:rsidRPr="00912E64">
              <w:rPr>
                <w:noProof/>
                <w:lang w:val="en-US"/>
              </w:rPr>
              <w:pict>
                <v:shape id="_x0000_i1029" type="#_x0000_t75" style="width:321.75pt;height:36pt;visibility:visible">
                  <v:imagedata r:id="rId12" o:title=""/>
                </v:shape>
              </w:pict>
            </w:r>
          </w:p>
        </w:tc>
        <w:tc>
          <w:tcPr>
            <w:tcW w:w="2310" w:type="auto"/>
            <w:vAlign w:val="center"/>
          </w:tcPr>
          <w:p w:rsidR="00891567" w:rsidRDefault="00891567">
            <w:r>
              <w:t>=0.380</w:t>
            </w:r>
          </w:p>
        </w:tc>
      </w:tr>
    </w:tbl>
    <w:p w:rsidR="00891567" w:rsidRDefault="00891567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63"/>
        <w:gridCol w:w="2264"/>
        <w:gridCol w:w="2406"/>
        <w:gridCol w:w="2400"/>
      </w:tblGrid>
      <w:tr w:rsidR="00891567"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面积（㎡）</w:t>
            </w:r>
          </w:p>
        </w:tc>
        <w:tc>
          <w:tcPr>
            <w:tcW w:w="24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权重系数</w:t>
            </w:r>
            <w:r>
              <w:t>b</w:t>
            </w:r>
          </w:p>
        </w:tc>
        <w:tc>
          <w:tcPr>
            <w:tcW w:w="239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综合太阳得热系数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</w:p>
        </w:tc>
        <w:tc>
          <w:tcPr>
            <w:tcW w:w="2263" w:type="dxa"/>
            <w:vAlign w:val="center"/>
          </w:tcPr>
          <w:p w:rsidR="00891567" w:rsidRDefault="00891567">
            <w:r>
              <w:t>321.900</w:t>
            </w:r>
          </w:p>
        </w:tc>
        <w:tc>
          <w:tcPr>
            <w:tcW w:w="2405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2399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</w:p>
        </w:tc>
        <w:tc>
          <w:tcPr>
            <w:tcW w:w="2263" w:type="dxa"/>
            <w:vAlign w:val="center"/>
          </w:tcPr>
          <w:p w:rsidR="00891567" w:rsidRDefault="00891567">
            <w:r>
              <w:t>228.840</w:t>
            </w:r>
          </w:p>
        </w:tc>
        <w:tc>
          <w:tcPr>
            <w:tcW w:w="2405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2399" w:type="dxa"/>
            <w:vAlign w:val="center"/>
          </w:tcPr>
          <w:p w:rsidR="00891567" w:rsidRDefault="00891567">
            <w:r>
              <w:t>0.400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东向</w:t>
            </w:r>
          </w:p>
        </w:tc>
        <w:tc>
          <w:tcPr>
            <w:tcW w:w="2263" w:type="dxa"/>
            <w:vAlign w:val="center"/>
          </w:tcPr>
          <w:p w:rsidR="00891567" w:rsidRDefault="00891567">
            <w:r>
              <w:t>174.810</w:t>
            </w:r>
          </w:p>
        </w:tc>
        <w:tc>
          <w:tcPr>
            <w:tcW w:w="2405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2399" w:type="dxa"/>
            <w:vAlign w:val="center"/>
          </w:tcPr>
          <w:p w:rsidR="00891567" w:rsidRDefault="00891567">
            <w:r>
              <w:t>0.371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西向</w:t>
            </w:r>
          </w:p>
        </w:tc>
        <w:tc>
          <w:tcPr>
            <w:tcW w:w="2263" w:type="dxa"/>
            <w:vAlign w:val="center"/>
          </w:tcPr>
          <w:p w:rsidR="00891567" w:rsidRDefault="00891567">
            <w:r>
              <w:t>197.110</w:t>
            </w:r>
          </w:p>
        </w:tc>
        <w:tc>
          <w:tcPr>
            <w:tcW w:w="2405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2399" w:type="dxa"/>
            <w:vAlign w:val="center"/>
          </w:tcPr>
          <w:p w:rsidR="00891567" w:rsidRDefault="00891567">
            <w:r>
              <w:t>0.334</w:t>
            </w:r>
          </w:p>
        </w:tc>
      </w:tr>
      <w:tr w:rsidR="00891567">
        <w:tc>
          <w:tcPr>
            <w:tcW w:w="4526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整个建筑综合太阳得热系数</w:t>
            </w:r>
          </w:p>
        </w:tc>
        <w:tc>
          <w:tcPr>
            <w:tcW w:w="4804" w:type="dxa"/>
            <w:gridSpan w:val="2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t>0.380</w:t>
            </w:r>
          </w:p>
        </w:tc>
      </w:tr>
    </w:tbl>
    <w:p w:rsidR="00891567" w:rsidRDefault="00891567"/>
    <w:p w:rsidR="00891567" w:rsidRDefault="00891567">
      <w:pPr>
        <w:pStyle w:val="Heading2"/>
      </w:pPr>
      <w:bookmarkStart w:id="69" w:name="_Toc51961308"/>
      <w:r>
        <w:rPr>
          <w:rFonts w:hint="eastAsia"/>
        </w:rPr>
        <w:t>总体热工性能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891567"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0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夏季综合太阳得热系数</w:t>
            </w:r>
          </w:p>
        </w:tc>
        <w:tc>
          <w:tcPr>
            <w:tcW w:w="124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  <w:tc>
          <w:tcPr>
            <w:tcW w:w="231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标准要求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321.90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2.70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0.40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0.25</w:t>
            </w:r>
          </w:p>
        </w:tc>
        <w:tc>
          <w:tcPr>
            <w:tcW w:w="2314" w:type="dxa"/>
            <w:vAlign w:val="center"/>
          </w:tcPr>
          <w:p w:rsidR="00891567" w:rsidRDefault="00891567">
            <w:r>
              <w:t>K≤3.20, SHGCSum≤0.44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228.84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2.70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0.40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0.16</w:t>
            </w:r>
          </w:p>
        </w:tc>
        <w:tc>
          <w:tcPr>
            <w:tcW w:w="2314" w:type="dxa"/>
            <w:vAlign w:val="center"/>
          </w:tcPr>
          <w:p w:rsidR="00891567" w:rsidRDefault="00891567">
            <w:r>
              <w:t>K≤3.60, SHGCSum(</w:t>
            </w:r>
            <w:r>
              <w:rPr>
                <w:rFonts w:hint="eastAsia"/>
              </w:rP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东向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174.81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2.61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0.34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0.15</w:t>
            </w:r>
          </w:p>
        </w:tc>
        <w:tc>
          <w:tcPr>
            <w:tcW w:w="2314" w:type="dxa"/>
            <w:vAlign w:val="center"/>
          </w:tcPr>
          <w:p w:rsidR="00891567" w:rsidRDefault="00891567">
            <w:r>
              <w:t>K≤3.60, SHGCSum(</w:t>
            </w:r>
            <w:r>
              <w:rPr>
                <w:rFonts w:hint="eastAsia"/>
              </w:rP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西向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197.11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2.50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0.27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0.14</w:t>
            </w:r>
          </w:p>
        </w:tc>
        <w:tc>
          <w:tcPr>
            <w:tcW w:w="2314" w:type="dxa"/>
            <w:vAlign w:val="center"/>
          </w:tcPr>
          <w:p w:rsidR="00891567" w:rsidRDefault="00891567">
            <w:r>
              <w:t>K≤3.60, SHGCSum(</w:t>
            </w:r>
            <w:r>
              <w:rPr>
                <w:rFonts w:hint="eastAsia"/>
              </w:rP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综合平均</w:t>
            </w:r>
          </w:p>
        </w:tc>
        <w:tc>
          <w:tcPr>
            <w:tcW w:w="1018" w:type="dxa"/>
            <w:vAlign w:val="center"/>
          </w:tcPr>
          <w:p w:rsidR="00891567" w:rsidRDefault="00891567">
            <w:r>
              <w:t>922.66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t>2.64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0.36</w:t>
            </w:r>
          </w:p>
        </w:tc>
        <w:tc>
          <w:tcPr>
            <w:tcW w:w="1245" w:type="dxa"/>
            <w:vAlign w:val="center"/>
          </w:tcPr>
          <w:p w:rsidR="00891567" w:rsidRDefault="00891567">
            <w:r>
              <w:t>0.17</w:t>
            </w:r>
          </w:p>
        </w:tc>
        <w:tc>
          <w:tcPr>
            <w:tcW w:w="2314" w:type="dxa"/>
            <w:vAlign w:val="center"/>
          </w:tcPr>
          <w:p w:rsidR="00891567" w:rsidRDefault="00891567"/>
        </w:tc>
        <w:tc>
          <w:tcPr>
            <w:tcW w:w="1131" w:type="dxa"/>
            <w:vAlign w:val="center"/>
          </w:tcPr>
          <w:p w:rsidR="00891567" w:rsidRDefault="00891567"/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4.2.2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1245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891567" w:rsidRDefault="00891567">
            <w:r>
              <w:rPr>
                <w:rFonts w:hint="eastAsia"/>
              </w:rPr>
              <w:t>外窗传热系数、太阳得热系数应符合表</w:t>
            </w:r>
            <w:r>
              <w:t>4.2.2</w:t>
            </w:r>
            <w:r>
              <w:rPr>
                <w:rFonts w:hint="eastAsia"/>
              </w:rPr>
              <w:t>的要求</w:t>
            </w:r>
          </w:p>
        </w:tc>
      </w:tr>
      <w:tr w:rsidR="00891567">
        <w:tc>
          <w:tcPr>
            <w:tcW w:w="1245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8084" w:type="dxa"/>
            <w:gridSpan w:val="6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r>
        <w:rPr>
          <w:rFonts w:hint="eastAsia"/>
        </w:rPr>
        <w:t>注：本表所统计的外窗包含凸窗。</w:t>
      </w:r>
    </w:p>
    <w:p w:rsidR="00891567" w:rsidRDefault="00891567">
      <w:pPr>
        <w:pStyle w:val="Heading2"/>
      </w:pPr>
      <w:bookmarkStart w:id="70" w:name="_Toc51961309"/>
      <w:r>
        <w:rPr>
          <w:rFonts w:hint="eastAsia"/>
        </w:rPr>
        <w:t>外窗活动外遮阳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61"/>
        <w:gridCol w:w="1415"/>
        <w:gridCol w:w="1550"/>
        <w:gridCol w:w="1505"/>
        <w:gridCol w:w="2117"/>
        <w:gridCol w:w="1585"/>
      </w:tblGrid>
      <w:tr w:rsidR="00891567">
        <w:tc>
          <w:tcPr>
            <w:tcW w:w="116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41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房间编号</w:t>
            </w:r>
          </w:p>
        </w:tc>
        <w:tc>
          <w:tcPr>
            <w:tcW w:w="1550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窗构造编号</w:t>
            </w:r>
          </w:p>
        </w:tc>
        <w:tc>
          <w:tcPr>
            <w:tcW w:w="15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有无活动遮阳</w:t>
            </w:r>
          </w:p>
        </w:tc>
        <w:tc>
          <w:tcPr>
            <w:tcW w:w="21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标准要求</w:t>
            </w:r>
          </w:p>
        </w:tc>
        <w:tc>
          <w:tcPr>
            <w:tcW w:w="158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是否满足</w:t>
            </w:r>
          </w:p>
        </w:tc>
      </w:tr>
      <w:tr w:rsidR="00891567">
        <w:tc>
          <w:tcPr>
            <w:tcW w:w="1160" w:type="dxa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</w:p>
        </w:tc>
        <w:tc>
          <w:tcPr>
            <w:tcW w:w="1415" w:type="dxa"/>
            <w:vAlign w:val="center"/>
          </w:tcPr>
          <w:p w:rsidR="00891567" w:rsidRDefault="00891567">
            <w:r>
              <w:t>1025</w:t>
            </w:r>
          </w:p>
        </w:tc>
        <w:tc>
          <w:tcPr>
            <w:tcW w:w="1550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505" w:type="dxa"/>
            <w:vAlign w:val="center"/>
          </w:tcPr>
          <w:p w:rsidR="00891567" w:rsidRDefault="00891567">
            <w:r>
              <w:rPr>
                <w:rFonts w:hint="eastAsia"/>
              </w:rPr>
              <w:t>无</w:t>
            </w:r>
          </w:p>
        </w:tc>
        <w:tc>
          <w:tcPr>
            <w:tcW w:w="2116" w:type="dxa"/>
            <w:vAlign w:val="center"/>
          </w:tcPr>
          <w:p w:rsidR="00891567" w:rsidRDefault="00891567">
            <w:r>
              <w:rPr>
                <w:rFonts w:hint="eastAsia"/>
              </w:rPr>
              <w:t>不要求</w:t>
            </w:r>
          </w:p>
        </w:tc>
        <w:tc>
          <w:tcPr>
            <w:tcW w:w="1584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60" w:type="dxa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</w:p>
        </w:tc>
        <w:tc>
          <w:tcPr>
            <w:tcW w:w="1415" w:type="dxa"/>
            <w:vAlign w:val="center"/>
          </w:tcPr>
          <w:p w:rsidR="00891567" w:rsidRDefault="00891567">
            <w:r>
              <w:t>1076</w:t>
            </w:r>
          </w:p>
        </w:tc>
        <w:tc>
          <w:tcPr>
            <w:tcW w:w="1550" w:type="dxa"/>
            <w:vAlign w:val="center"/>
          </w:tcPr>
          <w:p w:rsidR="00891567" w:rsidRDefault="00891567">
            <w:r>
              <w:t>122</w:t>
            </w:r>
          </w:p>
        </w:tc>
        <w:tc>
          <w:tcPr>
            <w:tcW w:w="1505" w:type="dxa"/>
            <w:vAlign w:val="center"/>
          </w:tcPr>
          <w:p w:rsidR="00891567" w:rsidRDefault="00891567">
            <w:r>
              <w:rPr>
                <w:rFonts w:hint="eastAsia"/>
              </w:rPr>
              <w:t>无</w:t>
            </w:r>
          </w:p>
        </w:tc>
        <w:tc>
          <w:tcPr>
            <w:tcW w:w="2116" w:type="dxa"/>
            <w:vAlign w:val="center"/>
          </w:tcPr>
          <w:p w:rsidR="00891567" w:rsidRDefault="00891567">
            <w:r>
              <w:rPr>
                <w:rFonts w:hint="eastAsia"/>
              </w:rPr>
              <w:t>不要求</w:t>
            </w:r>
          </w:p>
        </w:tc>
        <w:tc>
          <w:tcPr>
            <w:tcW w:w="1584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2575" w:type="dxa"/>
            <w:gridSpan w:val="2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4.2.2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2575" w:type="dxa"/>
            <w:gridSpan w:val="2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活动外遮阳装置应符合表</w:t>
            </w:r>
            <w:r>
              <w:t>4.2.2</w:t>
            </w:r>
            <w:r>
              <w:rPr>
                <w:rFonts w:hint="eastAsia"/>
              </w:rPr>
              <w:t>的要求</w:t>
            </w:r>
          </w:p>
        </w:tc>
      </w:tr>
      <w:tr w:rsidR="00891567">
        <w:tc>
          <w:tcPr>
            <w:tcW w:w="2575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6755" w:type="dxa"/>
            <w:gridSpan w:val="4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r>
        <w:rPr>
          <w:rFonts w:hint="eastAsia"/>
        </w:rPr>
        <w:t>注：达标朝向只列出一项，不达标朝向最多列出</w:t>
      </w:r>
      <w:r>
        <w:t>10</w:t>
      </w:r>
      <w:r>
        <w:rPr>
          <w:rFonts w:hint="eastAsia"/>
        </w:rPr>
        <w:t>项</w:t>
      </w:r>
    </w:p>
    <w:p w:rsidR="00891567" w:rsidRDefault="00891567">
      <w:pPr>
        <w:pStyle w:val="Heading1"/>
      </w:pPr>
      <w:bookmarkStart w:id="71" w:name="_Toc51961310"/>
      <w:r>
        <w:rPr>
          <w:rFonts w:hint="eastAsia"/>
        </w:rPr>
        <w:t>可见光透射比</w:t>
      </w:r>
      <w:bookmarkEnd w:id="7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302"/>
        <w:gridCol w:w="1925"/>
        <w:gridCol w:w="2088"/>
        <w:gridCol w:w="2009"/>
        <w:gridCol w:w="2009"/>
      </w:tblGrid>
      <w:tr w:rsidR="00891567">
        <w:tc>
          <w:tcPr>
            <w:tcW w:w="130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1924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窗墙比</w:t>
            </w:r>
          </w:p>
        </w:tc>
        <w:tc>
          <w:tcPr>
            <w:tcW w:w="20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最不利窗编号</w:t>
            </w:r>
          </w:p>
        </w:tc>
        <w:tc>
          <w:tcPr>
            <w:tcW w:w="20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最不利透射比</w:t>
            </w:r>
          </w:p>
        </w:tc>
        <w:tc>
          <w:tcPr>
            <w:tcW w:w="20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透射比限值</w:t>
            </w:r>
          </w:p>
        </w:tc>
      </w:tr>
      <w:tr w:rsidR="00891567">
        <w:tc>
          <w:tcPr>
            <w:tcW w:w="13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南向</w:t>
            </w:r>
          </w:p>
        </w:tc>
        <w:tc>
          <w:tcPr>
            <w:tcW w:w="1924" w:type="dxa"/>
            <w:vAlign w:val="center"/>
          </w:tcPr>
          <w:p w:rsidR="00891567" w:rsidRDefault="00891567">
            <w:r>
              <w:t>0.25</w:t>
            </w:r>
          </w:p>
        </w:tc>
        <w:tc>
          <w:tcPr>
            <w:tcW w:w="2088" w:type="dxa"/>
            <w:vAlign w:val="center"/>
          </w:tcPr>
          <w:p w:rsidR="00891567" w:rsidRDefault="00891567">
            <w:r>
              <w:t>C1021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0.68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0.60</w:t>
            </w:r>
          </w:p>
        </w:tc>
      </w:tr>
      <w:tr w:rsidR="00891567">
        <w:tc>
          <w:tcPr>
            <w:tcW w:w="13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北向</w:t>
            </w:r>
          </w:p>
        </w:tc>
        <w:tc>
          <w:tcPr>
            <w:tcW w:w="1924" w:type="dxa"/>
            <w:vAlign w:val="center"/>
          </w:tcPr>
          <w:p w:rsidR="00891567" w:rsidRDefault="00891567">
            <w:r>
              <w:t>0.16</w:t>
            </w:r>
          </w:p>
        </w:tc>
        <w:tc>
          <w:tcPr>
            <w:tcW w:w="2088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0.68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0.60</w:t>
            </w:r>
          </w:p>
        </w:tc>
      </w:tr>
      <w:tr w:rsidR="00891567">
        <w:tc>
          <w:tcPr>
            <w:tcW w:w="13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东向</w:t>
            </w:r>
          </w:p>
        </w:tc>
        <w:tc>
          <w:tcPr>
            <w:tcW w:w="1924" w:type="dxa"/>
            <w:vAlign w:val="center"/>
          </w:tcPr>
          <w:p w:rsidR="00891567" w:rsidRDefault="00891567">
            <w:r>
              <w:t>0.15</w:t>
            </w:r>
          </w:p>
        </w:tc>
        <w:tc>
          <w:tcPr>
            <w:tcW w:w="2088" w:type="dxa"/>
            <w:vAlign w:val="center"/>
          </w:tcPr>
          <w:p w:rsidR="00891567" w:rsidRDefault="00891567">
            <w:r>
              <w:t>C1821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0.68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0.60</w:t>
            </w:r>
          </w:p>
        </w:tc>
      </w:tr>
      <w:tr w:rsidR="00891567">
        <w:tc>
          <w:tcPr>
            <w:tcW w:w="130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西向</w:t>
            </w:r>
          </w:p>
        </w:tc>
        <w:tc>
          <w:tcPr>
            <w:tcW w:w="1924" w:type="dxa"/>
            <w:vAlign w:val="center"/>
          </w:tcPr>
          <w:p w:rsidR="00891567" w:rsidRDefault="00891567">
            <w:r>
              <w:t>0.14</w:t>
            </w:r>
          </w:p>
        </w:tc>
        <w:tc>
          <w:tcPr>
            <w:tcW w:w="2088" w:type="dxa"/>
            <w:vAlign w:val="center"/>
          </w:tcPr>
          <w:p w:rsidR="00891567" w:rsidRDefault="00891567">
            <w:r>
              <w:t>C0817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0.68</w:t>
            </w:r>
          </w:p>
        </w:tc>
        <w:tc>
          <w:tcPr>
            <w:tcW w:w="2009" w:type="dxa"/>
            <w:vAlign w:val="center"/>
          </w:tcPr>
          <w:p w:rsidR="00891567" w:rsidRDefault="00891567">
            <w:r>
              <w:t>0.60</w:t>
            </w:r>
          </w:p>
        </w:tc>
      </w:tr>
      <w:tr w:rsidR="00891567">
        <w:tc>
          <w:tcPr>
            <w:tcW w:w="3225" w:type="dxa"/>
            <w:gridSpan w:val="2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4.2.2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225" w:type="dxa"/>
            <w:gridSpan w:val="2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891567" w:rsidRDefault="00891567">
            <w:r>
              <w:rPr>
                <w:rFonts w:hint="eastAsia"/>
              </w:rPr>
              <w:t>外窗可见光透射比应符合表</w:t>
            </w:r>
            <w:r>
              <w:t>4.2.2</w:t>
            </w:r>
            <w:r>
              <w:rPr>
                <w:rFonts w:hint="eastAsia"/>
              </w:rPr>
              <w:t>的要求</w:t>
            </w:r>
          </w:p>
        </w:tc>
      </w:tr>
      <w:tr w:rsidR="00891567">
        <w:tc>
          <w:tcPr>
            <w:tcW w:w="3225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6106" w:type="dxa"/>
            <w:gridSpan w:val="3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pStyle w:val="Heading1"/>
      </w:pPr>
      <w:bookmarkStart w:id="72" w:name="_Toc51961311"/>
      <w:r>
        <w:rPr>
          <w:rFonts w:hint="eastAsia"/>
        </w:rPr>
        <w:t>天窗屋顶比</w:t>
      </w:r>
      <w:bookmarkEnd w:id="72"/>
    </w:p>
    <w:p w:rsidR="00891567" w:rsidRDefault="00891567">
      <w:r>
        <w:rPr>
          <w:rFonts w:hint="eastAsia"/>
        </w:rPr>
        <w:t>本工程无此项内容</w:t>
      </w:r>
    </w:p>
    <w:p w:rsidR="00891567" w:rsidRDefault="00891567">
      <w:pPr>
        <w:pStyle w:val="Heading1"/>
      </w:pPr>
      <w:bookmarkStart w:id="73" w:name="_Toc51961312"/>
      <w:r>
        <w:rPr>
          <w:rFonts w:hint="eastAsia"/>
        </w:rPr>
        <w:t>天窗</w:t>
      </w:r>
      <w:bookmarkEnd w:id="73"/>
    </w:p>
    <w:p w:rsidR="00891567" w:rsidRDefault="00891567">
      <w:pPr>
        <w:pStyle w:val="Heading2"/>
      </w:pPr>
      <w:bookmarkStart w:id="74" w:name="_Toc51961313"/>
      <w:r>
        <w:rPr>
          <w:rFonts w:hint="eastAsia"/>
        </w:rPr>
        <w:t>天窗类型</w:t>
      </w:r>
      <w:bookmarkEnd w:id="74"/>
    </w:p>
    <w:p w:rsidR="00891567" w:rsidRDefault="00891567">
      <w:r>
        <w:rPr>
          <w:rFonts w:hint="eastAsia"/>
        </w:rPr>
        <w:t>本工程无此项内容</w:t>
      </w:r>
    </w:p>
    <w:p w:rsidR="00891567" w:rsidRDefault="00891567">
      <w:pPr>
        <w:pStyle w:val="Heading1"/>
      </w:pPr>
      <w:bookmarkStart w:id="75" w:name="_Toc51961314"/>
      <w:r>
        <w:rPr>
          <w:rFonts w:hint="eastAsia"/>
        </w:rPr>
        <w:t>隔热检查</w:t>
      </w:r>
      <w:bookmarkEnd w:id="75"/>
    </w:p>
    <w:p w:rsidR="00891567" w:rsidRDefault="00891567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891567">
        <w:tc>
          <w:tcPr>
            <w:tcW w:w="170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构造名称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构造类型</w:t>
            </w:r>
          </w:p>
        </w:tc>
        <w:tc>
          <w:tcPr>
            <w:tcW w:w="56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朝向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传热系数</w:t>
            </w:r>
          </w:p>
        </w:tc>
        <w:tc>
          <w:tcPr>
            <w:tcW w:w="90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热惰性指标</w:t>
            </w:r>
          </w:p>
        </w:tc>
        <w:tc>
          <w:tcPr>
            <w:tcW w:w="71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面密度</w:t>
            </w:r>
          </w:p>
        </w:tc>
        <w:tc>
          <w:tcPr>
            <w:tcW w:w="89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面积</w:t>
            </w:r>
            <w:r>
              <w:br/>
              <w:t>(</w:t>
            </w:r>
            <w:r>
              <w:rPr>
                <w:rFonts w:hint="eastAsia"/>
              </w:rPr>
              <w:t>㎡</w:t>
            </w:r>
            <w:r>
              <w:t>)</w:t>
            </w:r>
          </w:p>
        </w:tc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内表最高温度</w:t>
            </w:r>
            <w:r>
              <w:t>(℃)</w:t>
            </w:r>
          </w:p>
        </w:tc>
        <w:tc>
          <w:tcPr>
            <w:tcW w:w="888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温度限值</w:t>
            </w:r>
            <w:r>
              <w:t>(℃)</w:t>
            </w:r>
          </w:p>
        </w:tc>
        <w:tc>
          <w:tcPr>
            <w:tcW w:w="1075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891567">
        <w:tc>
          <w:tcPr>
            <w:tcW w:w="1709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rPr>
                <w:rFonts w:hint="eastAsia"/>
              </w:rPr>
              <w:t>外墙</w:t>
            </w:r>
          </w:p>
        </w:tc>
        <w:tc>
          <w:tcPr>
            <w:tcW w:w="565" w:type="dxa"/>
            <w:vAlign w:val="center"/>
          </w:tcPr>
          <w:p w:rsidR="00891567" w:rsidRDefault="00891567">
            <w:r>
              <w:rPr>
                <w:rFonts w:hint="eastAsia"/>
              </w:rPr>
              <w:t>东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905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362</w:t>
            </w:r>
          </w:p>
        </w:tc>
        <w:tc>
          <w:tcPr>
            <w:tcW w:w="899" w:type="dxa"/>
            <w:vAlign w:val="center"/>
          </w:tcPr>
          <w:p w:rsidR="00891567" w:rsidRDefault="00891567">
            <w:r>
              <w:t>387.84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40.40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无需验算</w:t>
            </w:r>
          </w:p>
        </w:tc>
      </w:tr>
      <w:tr w:rsidR="00891567">
        <w:tc>
          <w:tcPr>
            <w:tcW w:w="1709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rPr>
                <w:rFonts w:hint="eastAsia"/>
              </w:rPr>
              <w:t>外墙</w:t>
            </w:r>
          </w:p>
        </w:tc>
        <w:tc>
          <w:tcPr>
            <w:tcW w:w="565" w:type="dxa"/>
            <w:vAlign w:val="center"/>
          </w:tcPr>
          <w:p w:rsidR="00891567" w:rsidRDefault="00891567">
            <w:r>
              <w:rPr>
                <w:rFonts w:hint="eastAsia"/>
              </w:rPr>
              <w:t>西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0.85</w:t>
            </w:r>
          </w:p>
        </w:tc>
        <w:tc>
          <w:tcPr>
            <w:tcW w:w="905" w:type="dxa"/>
            <w:vAlign w:val="center"/>
          </w:tcPr>
          <w:p w:rsidR="00891567" w:rsidRDefault="00891567">
            <w:r>
              <w:t>3.84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362</w:t>
            </w:r>
          </w:p>
        </w:tc>
        <w:tc>
          <w:tcPr>
            <w:tcW w:w="899" w:type="dxa"/>
            <w:vAlign w:val="center"/>
          </w:tcPr>
          <w:p w:rsidR="00891567" w:rsidRDefault="00891567">
            <w:r>
              <w:t>314.18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40.40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无需验算</w:t>
            </w:r>
          </w:p>
        </w:tc>
      </w:tr>
      <w:tr w:rsidR="00891567">
        <w:tc>
          <w:tcPr>
            <w:tcW w:w="1709" w:type="dxa"/>
            <w:vAlign w:val="center"/>
          </w:tcPr>
          <w:p w:rsidR="00891567" w:rsidRDefault="00891567">
            <w:r>
              <w:rPr>
                <w:rFonts w:hint="eastAsia"/>
              </w:rPr>
              <w:t>上人平屋顶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rPr>
                <w:rFonts w:hint="eastAsia"/>
              </w:rPr>
              <w:t>屋顶</w:t>
            </w:r>
          </w:p>
        </w:tc>
        <w:tc>
          <w:tcPr>
            <w:tcW w:w="565" w:type="dxa"/>
            <w:vAlign w:val="center"/>
          </w:tcPr>
          <w:p w:rsidR="00891567" w:rsidRDefault="00891567">
            <w:r>
              <w:rPr>
                <w:rFonts w:hint="eastAsia"/>
              </w:rPr>
              <w:t>上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0.41</w:t>
            </w:r>
          </w:p>
        </w:tc>
        <w:tc>
          <w:tcPr>
            <w:tcW w:w="905" w:type="dxa"/>
            <w:vAlign w:val="center"/>
          </w:tcPr>
          <w:p w:rsidR="00891567" w:rsidRDefault="00891567">
            <w:r>
              <w:t>3.97</w:t>
            </w:r>
          </w:p>
        </w:tc>
        <w:tc>
          <w:tcPr>
            <w:tcW w:w="718" w:type="dxa"/>
            <w:vAlign w:val="center"/>
          </w:tcPr>
          <w:p w:rsidR="00891567" w:rsidRDefault="00891567">
            <w:r>
              <w:t>488</w:t>
            </w:r>
          </w:p>
        </w:tc>
        <w:tc>
          <w:tcPr>
            <w:tcW w:w="899" w:type="dxa"/>
            <w:vAlign w:val="center"/>
          </w:tcPr>
          <w:p w:rsidR="00891567" w:rsidRDefault="00891567">
            <w:r>
              <w:t>1239.19</w:t>
            </w:r>
          </w:p>
        </w:tc>
        <w:tc>
          <w:tcPr>
            <w:tcW w:w="1131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888" w:type="dxa"/>
            <w:vAlign w:val="center"/>
          </w:tcPr>
          <w:p w:rsidR="00891567" w:rsidRDefault="00891567">
            <w:r>
              <w:t>40.40</w:t>
            </w:r>
          </w:p>
        </w:tc>
        <w:tc>
          <w:tcPr>
            <w:tcW w:w="1075" w:type="dxa"/>
            <w:vAlign w:val="center"/>
          </w:tcPr>
          <w:p w:rsidR="00891567" w:rsidRDefault="00891567">
            <w:r>
              <w:rPr>
                <w:rFonts w:hint="eastAsia"/>
              </w:rPr>
              <w:t>无需验算</w:t>
            </w:r>
          </w:p>
        </w:tc>
      </w:tr>
      <w:tr w:rsidR="00891567">
        <w:tc>
          <w:tcPr>
            <w:tcW w:w="1709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4.2.3</w:t>
            </w:r>
            <w:r>
              <w:rPr>
                <w:rFonts w:hint="eastAsia"/>
              </w:rPr>
              <w:t>条和《民用建筑热工设计规范》</w:t>
            </w:r>
            <w:r>
              <w:t>GB50176</w:t>
            </w:r>
          </w:p>
        </w:tc>
      </w:tr>
      <w:tr w:rsidR="00891567">
        <w:tc>
          <w:tcPr>
            <w:tcW w:w="1709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891567" w:rsidRDefault="00891567">
            <w:r>
              <w:rPr>
                <w:rFonts w:hint="eastAsia"/>
              </w:rPr>
              <w:t>内表面温度不超过限值</w:t>
            </w:r>
          </w:p>
        </w:tc>
      </w:tr>
      <w:tr w:rsidR="00891567">
        <w:tc>
          <w:tcPr>
            <w:tcW w:w="1709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7617" w:type="dxa"/>
            <w:gridSpan w:val="9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>
      <w:pPr>
        <w:pStyle w:val="Heading1"/>
      </w:pPr>
      <w:bookmarkStart w:id="76" w:name="_Toc51961315"/>
      <w:r>
        <w:rPr>
          <w:rFonts w:hint="eastAsia"/>
        </w:rPr>
        <w:t>外窗气密性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2263"/>
        <w:gridCol w:w="3535"/>
        <w:gridCol w:w="3535"/>
      </w:tblGrid>
      <w:tr w:rsidR="00891567">
        <w:tc>
          <w:tcPr>
            <w:tcW w:w="226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层数</w:t>
            </w:r>
          </w:p>
        </w:tc>
        <w:tc>
          <w:tcPr>
            <w:tcW w:w="3534" w:type="dxa"/>
            <w:tcBorders>
              <w:top w:val="single" w:sz="12" w:space="0" w:color="000000"/>
            </w:tcBorders>
            <w:vAlign w:val="center"/>
          </w:tcPr>
          <w:p w:rsidR="00891567" w:rsidRDefault="00891567">
            <w:r>
              <w:t>1</w:t>
            </w:r>
            <w:r>
              <w:rPr>
                <w:rFonts w:hint="eastAsia"/>
              </w:rPr>
              <w:t>～</w:t>
            </w:r>
            <w:r>
              <w:t>9</w:t>
            </w:r>
            <w:r>
              <w:rPr>
                <w:rFonts w:hint="eastAsia"/>
              </w:rPr>
              <w:t>层</w:t>
            </w:r>
          </w:p>
        </w:tc>
        <w:tc>
          <w:tcPr>
            <w:tcW w:w="3534" w:type="dxa"/>
            <w:tcBorders>
              <w:top w:val="single" w:sz="12" w:space="0" w:color="000000"/>
            </w:tcBorders>
            <w:vAlign w:val="center"/>
          </w:tcPr>
          <w:p w:rsidR="00891567" w:rsidRDefault="00891567">
            <w:r>
              <w:t>10</w:t>
            </w:r>
            <w:r>
              <w:rPr>
                <w:rFonts w:hint="eastAsia"/>
              </w:rPr>
              <w:t>层以上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最不利气密性等级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t>6</w:t>
            </w:r>
            <w:r>
              <w:rPr>
                <w:rFonts w:hint="eastAsia"/>
              </w:rP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外窗气密性措施</w:t>
            </w:r>
          </w:p>
        </w:tc>
        <w:tc>
          <w:tcPr>
            <w:tcW w:w="3534" w:type="dxa"/>
            <w:vAlign w:val="center"/>
          </w:tcPr>
          <w:p w:rsidR="00891567" w:rsidRDefault="00891567"/>
        </w:tc>
        <w:tc>
          <w:tcPr>
            <w:tcW w:w="3534" w:type="dxa"/>
            <w:vAlign w:val="center"/>
          </w:tcPr>
          <w:p w:rsidR="00891567" w:rsidRDefault="00891567"/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4.2.4</w:t>
            </w:r>
            <w:r>
              <w:rPr>
                <w:rFonts w:hint="eastAsia"/>
              </w:rPr>
              <w:t>条，分级与检测方法《建筑外门窗气密，水密，抗风压性能分级及检测方法》</w:t>
            </w:r>
            <w:r>
              <w:t>GB/T 7106-2008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4.2.4</w:t>
            </w:r>
            <w:r>
              <w:rPr>
                <w:rFonts w:hint="eastAsia"/>
              </w:rPr>
              <w:t>条，分级与检测方法《建筑外门窗气密，水密，抗风压性能分级及检测方法》</w:t>
            </w:r>
            <w:r>
              <w:t>GB/T 7106-2008</w:t>
            </w:r>
          </w:p>
        </w:tc>
      </w:tr>
      <w:tr w:rsidR="00891567">
        <w:tc>
          <w:tcPr>
            <w:tcW w:w="2263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t>10</w:t>
            </w:r>
            <w:r>
              <w:rPr>
                <w:rFonts w:hint="eastAsia"/>
              </w:rPr>
              <w:t>层以下外窗气密性不应低于《建筑外门窗气密，水密，抗风压性能分级及检测方法》</w:t>
            </w:r>
            <w:r>
              <w:t>GB/T 7106-2008</w:t>
            </w:r>
            <w:r>
              <w:rPr>
                <w:rFonts w:hint="eastAsia"/>
              </w:rPr>
              <w:t>的</w:t>
            </w:r>
            <w:r>
              <w:t>6</w:t>
            </w:r>
            <w:r>
              <w:rPr>
                <w:rFonts w:hint="eastAsia"/>
              </w:rPr>
              <w:t>级</w:t>
            </w:r>
          </w:p>
        </w:tc>
        <w:tc>
          <w:tcPr>
            <w:tcW w:w="3534" w:type="dxa"/>
            <w:vAlign w:val="center"/>
          </w:tcPr>
          <w:p w:rsidR="00891567" w:rsidRDefault="00891567">
            <w:r>
              <w:t>10</w:t>
            </w:r>
            <w:r>
              <w:rPr>
                <w:rFonts w:hint="eastAsia"/>
              </w:rPr>
              <w:t>层及以上外窗气密性不应低于《建筑外门窗气密，水密，抗风压性能分级及检测方法》</w:t>
            </w:r>
            <w:r>
              <w:t>GB/T 7106-2008</w:t>
            </w:r>
            <w:r>
              <w:rPr>
                <w:rFonts w:hint="eastAsia"/>
              </w:rPr>
              <w:t>的</w:t>
            </w:r>
            <w:r>
              <w:t>7</w:t>
            </w:r>
            <w:r>
              <w:rPr>
                <w:rFonts w:hint="eastAsia"/>
              </w:rPr>
              <w:t>级</w:t>
            </w:r>
          </w:p>
        </w:tc>
      </w:tr>
      <w:tr w:rsidR="00891567">
        <w:tc>
          <w:tcPr>
            <w:tcW w:w="2263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3534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  <w:tc>
          <w:tcPr>
            <w:tcW w:w="3534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</w:tr>
    </w:tbl>
    <w:p w:rsidR="00891567" w:rsidRDefault="00891567">
      <w:pPr>
        <w:pStyle w:val="Heading1"/>
      </w:pPr>
      <w:bookmarkStart w:id="77" w:name="_Toc51961316"/>
      <w:r>
        <w:rPr>
          <w:rFonts w:hint="eastAsia"/>
        </w:rPr>
        <w:t>结露检查</w:t>
      </w:r>
      <w:bookmarkEnd w:id="77"/>
    </w:p>
    <w:p w:rsidR="00891567" w:rsidRDefault="00891567">
      <w:pPr>
        <w:pStyle w:val="Heading2"/>
      </w:pPr>
      <w:bookmarkStart w:id="78" w:name="_Toc51961317"/>
      <w:r>
        <w:rPr>
          <w:rFonts w:hint="eastAsia"/>
        </w:rPr>
        <w:t>环境参数</w:t>
      </w:r>
      <w:bookmarkEnd w:id="7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4211"/>
        <w:gridCol w:w="5122"/>
      </w:tblGrid>
      <w:tr w:rsidR="00891567">
        <w:tc>
          <w:tcPr>
            <w:tcW w:w="421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计算地点</w:t>
            </w:r>
          </w:p>
        </w:tc>
        <w:tc>
          <w:tcPr>
            <w:tcW w:w="5122" w:type="dxa"/>
            <w:tcBorders>
              <w:top w:val="single" w:sz="12" w:space="0" w:color="000000"/>
            </w:tcBorders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湖南</w:t>
            </w:r>
            <w:r>
              <w:t>-</w:t>
            </w:r>
            <w:r>
              <w:rPr>
                <w:rFonts w:hint="eastAsia"/>
              </w:rPr>
              <w:t>长沙</w:t>
            </w:r>
          </w:p>
        </w:tc>
      </w:tr>
      <w:tr w:rsidR="00891567">
        <w:tc>
          <w:tcPr>
            <w:tcW w:w="421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室外相对湿度</w:t>
            </w:r>
            <w:r>
              <w:t>(%)</w:t>
            </w:r>
          </w:p>
        </w:tc>
        <w:tc>
          <w:tcPr>
            <w:tcW w:w="5122" w:type="dxa"/>
            <w:vAlign w:val="center"/>
          </w:tcPr>
          <w:p w:rsidR="00891567" w:rsidRDefault="00891567">
            <w:pPr>
              <w:jc w:val="center"/>
            </w:pPr>
            <w:r>
              <w:t>65</w:t>
            </w:r>
          </w:p>
        </w:tc>
      </w:tr>
      <w:tr w:rsidR="00891567">
        <w:tc>
          <w:tcPr>
            <w:tcW w:w="4211" w:type="dxa"/>
            <w:shd w:val="clear" w:color="auto" w:fill="E6E6E6"/>
            <w:vAlign w:val="center"/>
          </w:tcPr>
          <w:p w:rsidR="00891567" w:rsidRDefault="00891567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t>(℃)</w:t>
            </w:r>
          </w:p>
        </w:tc>
        <w:tc>
          <w:tcPr>
            <w:tcW w:w="5122" w:type="dxa"/>
            <w:vAlign w:val="center"/>
          </w:tcPr>
          <w:p w:rsidR="00891567" w:rsidRDefault="00891567">
            <w:pPr>
              <w:jc w:val="center"/>
            </w:pPr>
            <w:r>
              <w:t>18</w:t>
            </w:r>
          </w:p>
        </w:tc>
      </w:tr>
      <w:tr w:rsidR="00891567">
        <w:tc>
          <w:tcPr>
            <w:tcW w:w="4211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室内相对湿度</w:t>
            </w:r>
            <w:r>
              <w:t>(%)</w:t>
            </w:r>
          </w:p>
        </w:tc>
        <w:tc>
          <w:tcPr>
            <w:tcW w:w="5122" w:type="dxa"/>
            <w:vAlign w:val="center"/>
          </w:tcPr>
          <w:p w:rsidR="00891567" w:rsidRDefault="00891567">
            <w:pPr>
              <w:jc w:val="center"/>
            </w:pPr>
            <w:r>
              <w:t>60</w:t>
            </w:r>
          </w:p>
        </w:tc>
      </w:tr>
      <w:tr w:rsidR="00891567">
        <w:tc>
          <w:tcPr>
            <w:tcW w:w="4211" w:type="dxa"/>
            <w:shd w:val="clear" w:color="auto" w:fill="E6E6E6"/>
            <w:vAlign w:val="center"/>
          </w:tcPr>
          <w:p w:rsidR="00891567" w:rsidRDefault="00891567">
            <w:r>
              <w:t xml:space="preserve">Te </w:t>
            </w:r>
            <w:r>
              <w:rPr>
                <w:rFonts w:hint="eastAsia"/>
              </w:rPr>
              <w:t>室外计算温度</w:t>
            </w:r>
            <w:r>
              <w:t>(℃)</w:t>
            </w:r>
          </w:p>
        </w:tc>
        <w:tc>
          <w:tcPr>
            <w:tcW w:w="5122" w:type="dxa"/>
            <w:vAlign w:val="center"/>
          </w:tcPr>
          <w:p w:rsidR="00891567" w:rsidRDefault="00891567">
            <w:pPr>
              <w:jc w:val="center"/>
            </w:pPr>
            <w:r>
              <w:t>0.00</w:t>
            </w:r>
          </w:p>
        </w:tc>
      </w:tr>
      <w:tr w:rsidR="00891567">
        <w:tc>
          <w:tcPr>
            <w:tcW w:w="4211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t>Ri</w:t>
            </w:r>
            <w:r>
              <w:rPr>
                <w:rFonts w:hint="eastAsia"/>
              </w:rPr>
              <w:t>内表面换热阻</w:t>
            </w:r>
            <w:r>
              <w:t>((</w:t>
            </w:r>
            <w:r>
              <w:rPr>
                <w:rFonts w:hint="eastAsia"/>
              </w:rPr>
              <w:t>㎡</w:t>
            </w:r>
            <w:r>
              <w:t>·K)/W)</w:t>
            </w:r>
          </w:p>
        </w:tc>
        <w:tc>
          <w:tcPr>
            <w:tcW w:w="5122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pPr>
              <w:jc w:val="center"/>
            </w:pPr>
            <w:r>
              <w:t>0.11</w:t>
            </w:r>
          </w:p>
        </w:tc>
      </w:tr>
    </w:tbl>
    <w:p w:rsidR="00891567" w:rsidRDefault="00891567">
      <w:pPr>
        <w:pStyle w:val="Heading2"/>
      </w:pPr>
      <w:bookmarkStart w:id="79" w:name="_Toc51961318"/>
      <w:r>
        <w:rPr>
          <w:rFonts w:hint="eastAsia"/>
        </w:rPr>
        <w:t>检查项</w:t>
      </w:r>
      <w:r>
        <w:t>(</w:t>
      </w:r>
      <w:r>
        <w:rPr>
          <w:rFonts w:hint="eastAsia"/>
        </w:rPr>
        <w:t>最不利构造</w:t>
      </w:r>
      <w:r>
        <w:t>)</w:t>
      </w:r>
      <w:bookmarkEnd w:id="79"/>
    </w:p>
    <w:p w:rsidR="00891567" w:rsidRDefault="00891567">
      <w:pPr>
        <w:pStyle w:val="Heading3"/>
      </w:pPr>
      <w:bookmarkStart w:id="80" w:name="_Toc51961319"/>
      <w:r>
        <w:rPr>
          <w:rFonts w:hint="eastAsia"/>
        </w:rPr>
        <w:t>热桥板：热桥楼板</w:t>
      </w:r>
      <w:bookmarkEnd w:id="80"/>
    </w:p>
    <w:tbl>
      <w:tblPr>
        <w:tblW w:w="87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788"/>
        <w:gridCol w:w="933"/>
        <w:gridCol w:w="1273"/>
        <w:gridCol w:w="933"/>
        <w:gridCol w:w="1817"/>
      </w:tblGrid>
      <w:tr w:rsidR="00891567">
        <w:tc>
          <w:tcPr>
            <w:tcW w:w="378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27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8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:rsidR="00891567">
        <w:tc>
          <w:tcPr>
            <w:tcW w:w="3786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93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93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水泥砂浆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0.022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256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0.147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276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0.169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热阻</w:t>
            </w:r>
            <w:r>
              <w:t>Ro=0.15+∑R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0.32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结露验算公式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 w:rsidRPr="00912E64">
              <w:rPr>
                <w:noProof/>
                <w:lang w:val="en-US"/>
              </w:rPr>
              <w:pict>
                <v:shape id="_x0000_i1030" type="#_x0000_t75" style="width:117pt;height:45pt;visibility:visible">
                  <v:imagedata r:id="rId13" o:title=""/>
                </v:shape>
              </w:pic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室内露点温度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10.12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内表面温度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11.79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4.3.5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围护结构内表面温度不应低于室内空气露点温度</w:t>
            </w:r>
          </w:p>
        </w:tc>
      </w:tr>
      <w:tr w:rsidR="00891567">
        <w:tc>
          <w:tcPr>
            <w:tcW w:w="378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4955" w:type="dxa"/>
            <w:gridSpan w:val="4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不结露</w:t>
            </w:r>
            <w:r>
              <w:t>!</w:t>
            </w:r>
          </w:p>
        </w:tc>
      </w:tr>
    </w:tbl>
    <w:p w:rsidR="00891567" w:rsidRDefault="00891567">
      <w:pPr>
        <w:pStyle w:val="Heading3"/>
      </w:pPr>
      <w:bookmarkStart w:id="81" w:name="_Toc51961320"/>
      <w:r>
        <w:rPr>
          <w:rFonts w:hint="eastAsia"/>
        </w:rPr>
        <w:t>屋顶：上人平屋顶</w:t>
      </w:r>
      <w:bookmarkEnd w:id="81"/>
    </w:p>
    <w:tbl>
      <w:tblPr>
        <w:tblW w:w="87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3788"/>
        <w:gridCol w:w="933"/>
        <w:gridCol w:w="1273"/>
        <w:gridCol w:w="933"/>
        <w:gridCol w:w="1817"/>
      </w:tblGrid>
      <w:tr w:rsidR="00891567">
        <w:tc>
          <w:tcPr>
            <w:tcW w:w="3786" w:type="dxa"/>
            <w:vMerge w:val="restart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材料名称</w:t>
            </w:r>
            <w:r>
              <w:br/>
            </w:r>
            <w:r>
              <w:rPr>
                <w:rFonts w:hint="eastAsia"/>
              </w:rPr>
              <w:t>（由外到内）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27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933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1816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:rsidR="00891567">
        <w:tc>
          <w:tcPr>
            <w:tcW w:w="3786" w:type="dxa"/>
            <w:vMerge/>
            <w:shd w:val="clear" w:color="auto" w:fill="E6E6E6"/>
            <w:vAlign w:val="center"/>
          </w:tcPr>
          <w:p w:rsidR="00891567" w:rsidRDefault="00891567">
            <w:pPr>
              <w:jc w:val="center"/>
            </w:pPr>
          </w:p>
        </w:tc>
        <w:tc>
          <w:tcPr>
            <w:tcW w:w="93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(mm)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W/(m.K)</w:t>
            </w:r>
          </w:p>
        </w:tc>
        <w:tc>
          <w:tcPr>
            <w:tcW w:w="933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α</w:t>
            </w:r>
          </w:p>
        </w:tc>
        <w:tc>
          <w:tcPr>
            <w:tcW w:w="1816" w:type="dxa"/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t>(</w:t>
            </w:r>
            <w:r>
              <w:rPr>
                <w:rFonts w:hint="eastAsia"/>
              </w:rPr>
              <w:t>㎡</w:t>
            </w:r>
            <w:r>
              <w:t>K)/W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t>C20</w:t>
            </w:r>
            <w:r>
              <w:rPr>
                <w:rFonts w:hint="eastAsia"/>
              </w:rPr>
              <w:t>细石混凝土</w:t>
            </w:r>
            <w:r>
              <w:t>(ρ=2300)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50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1.510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0.033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t>1:4</w:t>
            </w:r>
            <w:r>
              <w:rPr>
                <w:rFonts w:hint="eastAsia"/>
              </w:rPr>
              <w:t>石灰砂浆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0.810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0.012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t>SBS</w:t>
            </w:r>
            <w:r>
              <w:rPr>
                <w:rFonts w:hint="eastAsia"/>
              </w:rPr>
              <w:t>改性沥青防水卷材</w:t>
            </w:r>
            <w:r>
              <w:t>(9)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0.230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1.20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0.014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t>1:2.5</w:t>
            </w:r>
            <w:r>
              <w:rPr>
                <w:rFonts w:hint="eastAsia"/>
              </w:rPr>
              <w:t>水泥砂浆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20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0.930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0.022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难燃型挤塑聚苯板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80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0.030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1.25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2.133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轻骨料混凝土找坡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30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0.700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1.50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0.029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钢筋混凝土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120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t>1.740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1.00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0.069</w:t>
            </w:r>
          </w:p>
        </w:tc>
      </w:tr>
      <w:tr w:rsidR="00891567">
        <w:tc>
          <w:tcPr>
            <w:tcW w:w="3786" w:type="dxa"/>
            <w:vAlign w:val="center"/>
          </w:tcPr>
          <w:p w:rsidR="00891567" w:rsidRDefault="00891567">
            <w:r>
              <w:rPr>
                <w:rFonts w:hint="eastAsia"/>
              </w:rPr>
              <w:t>各层之和</w:t>
            </w:r>
            <w:r>
              <w:t>∑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t>314</w:t>
            </w:r>
          </w:p>
        </w:tc>
        <w:tc>
          <w:tcPr>
            <w:tcW w:w="1273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933" w:type="dxa"/>
            <w:vAlign w:val="center"/>
          </w:tcPr>
          <w:p w:rsidR="00891567" w:rsidRDefault="00891567">
            <w:r>
              <w:rPr>
                <w:rFonts w:hint="eastAsia"/>
              </w:rPr>
              <w:t>－</w:t>
            </w:r>
          </w:p>
        </w:tc>
        <w:tc>
          <w:tcPr>
            <w:tcW w:w="1816" w:type="dxa"/>
            <w:vAlign w:val="center"/>
          </w:tcPr>
          <w:p w:rsidR="00891567" w:rsidRDefault="00891567">
            <w:r>
              <w:t>2.312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热阻</w:t>
            </w:r>
            <w:r>
              <w:t>Ro=0.15+∑R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2.46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结露验算公式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 w:rsidRPr="00912E64">
              <w:rPr>
                <w:noProof/>
                <w:lang w:val="en-US"/>
              </w:rPr>
              <w:pict>
                <v:shape id="_x0000_i1031" type="#_x0000_t75" style="width:117pt;height:45pt;visibility:visible">
                  <v:imagedata r:id="rId13" o:title=""/>
                </v:shape>
              </w:pic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室内露点温度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10.12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内表面温度</w:t>
            </w:r>
            <w:r>
              <w:t>(℃)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t>17.20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标准依据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《湖南省居住建筑节能设计标准》</w:t>
            </w:r>
            <w:r>
              <w:t>DBJ 43/001-2017</w:t>
            </w:r>
            <w:r>
              <w:rPr>
                <w:rFonts w:hint="eastAsia"/>
              </w:rPr>
              <w:t>第</w:t>
            </w:r>
            <w:r>
              <w:t>4.3.5</w:t>
            </w:r>
            <w:r>
              <w:rPr>
                <w:rFonts w:hint="eastAsia"/>
              </w:rPr>
              <w:t>条</w:t>
            </w:r>
          </w:p>
        </w:tc>
      </w:tr>
      <w:tr w:rsidR="00891567">
        <w:tc>
          <w:tcPr>
            <w:tcW w:w="3786" w:type="dxa"/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标准要求</w:t>
            </w:r>
          </w:p>
        </w:tc>
        <w:tc>
          <w:tcPr>
            <w:tcW w:w="4955" w:type="dxa"/>
            <w:gridSpan w:val="4"/>
            <w:vAlign w:val="center"/>
          </w:tcPr>
          <w:p w:rsidR="00891567" w:rsidRDefault="00891567">
            <w:r>
              <w:rPr>
                <w:rFonts w:hint="eastAsia"/>
              </w:rPr>
              <w:t>围护结构内表面温度不应低于室内空气露点温度</w:t>
            </w:r>
          </w:p>
        </w:tc>
      </w:tr>
      <w:tr w:rsidR="00891567">
        <w:tc>
          <w:tcPr>
            <w:tcW w:w="3786" w:type="dxa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4955" w:type="dxa"/>
            <w:gridSpan w:val="4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不结露</w:t>
            </w:r>
            <w:r>
              <w:t>!</w:t>
            </w:r>
          </w:p>
        </w:tc>
      </w:tr>
    </w:tbl>
    <w:p w:rsidR="00891567" w:rsidRDefault="00891567"/>
    <w:p w:rsidR="00891567" w:rsidRDefault="00891567">
      <w:pPr>
        <w:pStyle w:val="Heading1"/>
      </w:pPr>
      <w:bookmarkStart w:id="82" w:name="_Toc51961321"/>
      <w:r>
        <w:rPr>
          <w:rFonts w:hint="eastAsia"/>
        </w:rPr>
        <w:t>规定性指标检查结论</w:t>
      </w:r>
      <w:bookmarkEnd w:id="8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1131"/>
        <w:gridCol w:w="4070"/>
        <w:gridCol w:w="4132"/>
      </w:tblGrid>
      <w:tr w:rsidR="00891567">
        <w:tc>
          <w:tcPr>
            <w:tcW w:w="1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069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检查项</w:t>
            </w:r>
          </w:p>
        </w:tc>
        <w:tc>
          <w:tcPr>
            <w:tcW w:w="4131" w:type="dxa"/>
            <w:tcBorders>
              <w:top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pPr>
              <w:jc w:val="center"/>
            </w:pPr>
            <w:r>
              <w:rPr>
                <w:rFonts w:hint="eastAsia"/>
              </w:rPr>
              <w:t>结论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1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屋顶构造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2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外墙构造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3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分户墙构造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4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5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楼板构造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6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通往封闭空间的户门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7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外窗热工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8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可见光透射比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9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天窗类型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无屋顶透光部分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10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隔热检查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11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外窗气密性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1131" w:type="dxa"/>
            <w:vAlign w:val="center"/>
          </w:tcPr>
          <w:p w:rsidR="00891567" w:rsidRDefault="00891567">
            <w:r>
              <w:t>12</w:t>
            </w:r>
          </w:p>
        </w:tc>
        <w:tc>
          <w:tcPr>
            <w:tcW w:w="4069" w:type="dxa"/>
            <w:vAlign w:val="center"/>
          </w:tcPr>
          <w:p w:rsidR="00891567" w:rsidRDefault="00891567">
            <w:r>
              <w:rPr>
                <w:rFonts w:hint="eastAsia"/>
              </w:rPr>
              <w:t>结露检查</w:t>
            </w:r>
          </w:p>
        </w:tc>
        <w:tc>
          <w:tcPr>
            <w:tcW w:w="4131" w:type="dxa"/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  <w:tr w:rsidR="00891567">
        <w:tc>
          <w:tcPr>
            <w:tcW w:w="5200" w:type="dxa"/>
            <w:gridSpan w:val="2"/>
            <w:tcBorders>
              <w:bottom w:val="single" w:sz="12" w:space="0" w:color="000000"/>
            </w:tcBorders>
            <w:shd w:val="clear" w:color="auto" w:fill="E6E6E6"/>
            <w:vAlign w:val="center"/>
          </w:tcPr>
          <w:p w:rsidR="00891567" w:rsidRDefault="00891567">
            <w:r>
              <w:rPr>
                <w:rFonts w:hint="eastAsia"/>
              </w:rPr>
              <w:t>结论</w:t>
            </w:r>
          </w:p>
        </w:tc>
        <w:tc>
          <w:tcPr>
            <w:tcW w:w="4131" w:type="dxa"/>
            <w:tcBorders>
              <w:bottom w:val="single" w:sz="12" w:space="0" w:color="000000"/>
            </w:tcBorders>
            <w:vAlign w:val="center"/>
          </w:tcPr>
          <w:p w:rsidR="00891567" w:rsidRDefault="00891567">
            <w:r>
              <w:rPr>
                <w:rFonts w:hint="eastAsia"/>
              </w:rPr>
              <w:t>满足</w:t>
            </w:r>
          </w:p>
        </w:tc>
      </w:tr>
    </w:tbl>
    <w:p w:rsidR="00891567" w:rsidRDefault="00891567"/>
    <w:p w:rsidR="00891567" w:rsidRDefault="00891567">
      <w:r>
        <w:rPr>
          <w:color w:val="000000"/>
        </w:rPr>
        <w:t>■</w:t>
      </w:r>
      <w:r>
        <w:rPr>
          <w:rFonts w:hint="eastAsia"/>
          <w:color w:val="000000"/>
        </w:rPr>
        <w:t>说明：本工程建筑围护结构热工性能设计指标</w:t>
      </w:r>
      <w:r>
        <w:rPr>
          <w:rFonts w:hint="eastAsia"/>
          <w:b/>
          <w:color w:val="000000"/>
        </w:rPr>
        <w:t>满足</w:t>
      </w:r>
      <w:r>
        <w:rPr>
          <w:rFonts w:hint="eastAsia"/>
          <w:color w:val="000000"/>
        </w:rPr>
        <w:t>《湖南省居住建筑节能设计标准》</w:t>
      </w:r>
      <w:r>
        <w:rPr>
          <w:color w:val="000000"/>
        </w:rPr>
        <w:t>DBJ 43/001-2017</w:t>
      </w:r>
      <w:r>
        <w:rPr>
          <w:rFonts w:hint="eastAsia"/>
          <w:color w:val="000000"/>
        </w:rPr>
        <w:t>规定的要求</w:t>
      </w:r>
      <w:r>
        <w:rPr>
          <w:color w:val="000000"/>
        </w:rPr>
        <w:t>,</w:t>
      </w:r>
      <w:r>
        <w:rPr>
          <w:rFonts w:hint="eastAsia"/>
          <w:color w:val="000000"/>
        </w:rPr>
        <w:t>节能设计符合要求。</w:t>
      </w:r>
    </w:p>
    <w:p w:rsidR="00891567" w:rsidRDefault="00891567"/>
    <w:sectPr w:rsidR="00891567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567" w:rsidRDefault="00891567" w:rsidP="00044D56">
      <w:r>
        <w:separator/>
      </w:r>
    </w:p>
  </w:endnote>
  <w:endnote w:type="continuationSeparator" w:id="1">
    <w:p w:rsidR="00891567" w:rsidRDefault="00891567" w:rsidP="00044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67" w:rsidRDefault="00891567">
    <w:pPr>
      <w:pStyle w:val="Footer"/>
      <w:jc w:val="center"/>
    </w:pP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noProof/>
      </w:rPr>
      <w:t>4</w:t>
    </w:r>
    <w:r>
      <w:rPr>
        <w:b/>
        <w:bCs/>
      </w:rPr>
      <w:fldChar w:fldCharType="end"/>
    </w:r>
  </w:p>
  <w:p w:rsidR="00891567" w:rsidRDefault="008915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567" w:rsidRDefault="00891567" w:rsidP="00044D56">
      <w:r>
        <w:separator/>
      </w:r>
    </w:p>
  </w:footnote>
  <w:footnote w:type="continuationSeparator" w:id="1">
    <w:p w:rsidR="00891567" w:rsidRDefault="00891567" w:rsidP="00044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67" w:rsidRDefault="00891567" w:rsidP="0068547A">
    <w:pPr>
      <w:pStyle w:val="Header"/>
      <w:jc w:val="left"/>
    </w:pPr>
    <w:r w:rsidRPr="00912E64"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i1026" type="#_x0000_t75" style="width:66.75pt;height:12.75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567" w:rsidRDefault="00891567" w:rsidP="0068547A">
    <w:pPr>
      <w:spacing w:line="26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8"/>
        </w:tabs>
        <w:ind w:left="578" w:hanging="578"/>
      </w:pPr>
      <w:rPr>
        <w:rFonts w:cs="Times New Roman"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78"/>
        </w:tabs>
        <w:ind w:left="578" w:hanging="578"/>
      </w:pPr>
      <w:rPr>
        <w:rFonts w:eastAsia="宋体" w:cs="Times New Roman" w:hint="eastAsia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F62"/>
    <w:rsid w:val="00037A4C"/>
    <w:rsid w:val="00044D56"/>
    <w:rsid w:val="001915A3"/>
    <w:rsid w:val="001A7B58"/>
    <w:rsid w:val="001B7C87"/>
    <w:rsid w:val="00203A7D"/>
    <w:rsid w:val="00217F62"/>
    <w:rsid w:val="005215FB"/>
    <w:rsid w:val="005E5F93"/>
    <w:rsid w:val="00632116"/>
    <w:rsid w:val="0068547A"/>
    <w:rsid w:val="00790573"/>
    <w:rsid w:val="007F5E12"/>
    <w:rsid w:val="00891567"/>
    <w:rsid w:val="00912E64"/>
    <w:rsid w:val="009F2DD5"/>
    <w:rsid w:val="00A22524"/>
    <w:rsid w:val="00A906D8"/>
    <w:rsid w:val="00AA47FE"/>
    <w:rsid w:val="00AB5A74"/>
    <w:rsid w:val="00B41640"/>
    <w:rsid w:val="00B44806"/>
    <w:rsid w:val="00B54D2E"/>
    <w:rsid w:val="00B60841"/>
    <w:rsid w:val="00BB4C72"/>
    <w:rsid w:val="00BD39F3"/>
    <w:rsid w:val="00BE3C10"/>
    <w:rsid w:val="00C61653"/>
    <w:rsid w:val="00C97E25"/>
    <w:rsid w:val="00D40158"/>
    <w:rsid w:val="00D56084"/>
    <w:rsid w:val="00D62A9A"/>
    <w:rsid w:val="00DA192D"/>
    <w:rsid w:val="00DD16C4"/>
    <w:rsid w:val="00E1340C"/>
    <w:rsid w:val="00E62CE3"/>
    <w:rsid w:val="00EE131A"/>
    <w:rsid w:val="00F071AE"/>
    <w:rsid w:val="00F33093"/>
    <w:rsid w:val="00FA4476"/>
    <w:rsid w:val="00FF2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kern w:val="0"/>
      <w:szCs w:val="20"/>
      <w:lang w:val="en-GB"/>
    </w:rPr>
  </w:style>
  <w:style w:type="paragraph" w:styleId="Heading1">
    <w:name w:val="heading 1"/>
    <w:basedOn w:val="Normal"/>
    <w:next w:val="BlockText"/>
    <w:link w:val="Heading1Char"/>
    <w:autoRedefine/>
    <w:uiPriority w:val="99"/>
    <w:qFormat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  <w:lang w:val="en-US"/>
    </w:rPr>
  </w:style>
  <w:style w:type="paragraph" w:styleId="Heading2">
    <w:name w:val="heading 2"/>
    <w:basedOn w:val="Normal"/>
    <w:next w:val="BlockText"/>
    <w:link w:val="Heading2Char"/>
    <w:autoRedefine/>
    <w:uiPriority w:val="99"/>
    <w:qFormat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  <w:lang w:val="en-US"/>
    </w:rPr>
  </w:style>
  <w:style w:type="paragraph" w:styleId="Heading3">
    <w:name w:val="heading 3"/>
    <w:basedOn w:val="Normal"/>
    <w:next w:val="BlockText"/>
    <w:link w:val="Heading3Char"/>
    <w:autoRedefine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Cs w:val="21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679D"/>
    <w:rPr>
      <w:b/>
      <w:bCs/>
      <w:kern w:val="44"/>
      <w:sz w:val="44"/>
      <w:szCs w:val="4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679D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679D"/>
    <w:rPr>
      <w:b/>
      <w:bCs/>
      <w:kern w:val="0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679D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679D"/>
    <w:rPr>
      <w:b/>
      <w:bCs/>
      <w:kern w:val="0"/>
      <w:sz w:val="28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679D"/>
    <w:rPr>
      <w:rFonts w:asciiTheme="majorHAnsi" w:eastAsiaTheme="majorEastAsia" w:hAnsiTheme="majorHAnsi" w:cstheme="majorBidi"/>
      <w:b/>
      <w:bCs/>
      <w:kern w:val="0"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679D"/>
    <w:rPr>
      <w:b/>
      <w:bCs/>
      <w:kern w:val="0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679D"/>
    <w:rPr>
      <w:rFonts w:asciiTheme="majorHAnsi" w:eastAsiaTheme="majorEastAsia" w:hAnsiTheme="majorHAnsi" w:cstheme="majorBidi"/>
      <w:kern w:val="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679D"/>
    <w:rPr>
      <w:rFonts w:asciiTheme="majorHAnsi" w:eastAsiaTheme="majorEastAsia" w:hAnsiTheme="majorHAnsi" w:cstheme="majorBidi"/>
      <w:kern w:val="0"/>
      <w:szCs w:val="21"/>
      <w:lang w:val="en-GB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5679D"/>
    <w:rPr>
      <w:kern w:val="0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18"/>
      <w:szCs w:val="18"/>
      <w:lang w:val="en-GB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pPr>
      <w:kinsoku w:val="0"/>
      <w:spacing w:line="400" w:lineRule="atLeast"/>
      <w:ind w:firstLineChars="200" w:firstLine="200"/>
      <w:jc w:val="both"/>
    </w:pPr>
    <w:rPr>
      <w:szCs w:val="21"/>
    </w:rPr>
  </w:style>
  <w:style w:type="table" w:styleId="TableGrid">
    <w:name w:val="Table Grid"/>
    <w:basedOn w:val="TableNormal"/>
    <w:uiPriority w:val="99"/>
    <w:pPr>
      <w:spacing w:line="360" w:lineRule="exact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5679D"/>
    <w:rPr>
      <w:kern w:val="0"/>
      <w:sz w:val="0"/>
      <w:szCs w:val="0"/>
      <w:lang w:val="en-GB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21</Pages>
  <Words>2973</Words>
  <Characters>16947</Characters>
  <Application>Microsoft Office Outlook</Application>
  <DocSecurity>0</DocSecurity>
  <Lines>0</Lines>
  <Paragraphs>0</Paragraphs>
  <ScaleCrop>false</ScaleCrop>
  <Company>ths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wxk</dc:creator>
  <cp:keywords/>
  <dc:description/>
  <cp:lastModifiedBy>LK</cp:lastModifiedBy>
  <cp:revision>17</cp:revision>
  <dcterms:created xsi:type="dcterms:W3CDTF">2017-02-07T08:42:00Z</dcterms:created>
  <dcterms:modified xsi:type="dcterms:W3CDTF">2020-09-25T13:20:00Z</dcterms:modified>
</cp:coreProperties>
</file>